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97A7" w14:textId="77777777" w:rsidR="00CD1672" w:rsidRPr="00CD1672" w:rsidRDefault="00CD1672" w:rsidP="00CD167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E08F4C" w14:textId="77777777" w:rsidR="00CD1672" w:rsidRPr="00CD1672" w:rsidRDefault="00CD1672" w:rsidP="00CD1672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D167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МИНИСТЕРСТВО ПРОСВЕЩЕНИЯ РОССИЙСКОЙ ФЕДЕРАЦИИ</w:t>
      </w:r>
    </w:p>
    <w:p w14:paraId="7DE64833" w14:textId="77777777" w:rsidR="00CD1672" w:rsidRPr="00CD1672" w:rsidRDefault="00CD1672" w:rsidP="00CD1672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D167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Министерство образования Московской области</w:t>
      </w:r>
    </w:p>
    <w:p w14:paraId="066CCB89" w14:textId="77777777" w:rsidR="00CD1672" w:rsidRPr="00CD1672" w:rsidRDefault="00CD1672" w:rsidP="00CD1672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D167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ОАНО «ЛИДЕРЫ»</w:t>
      </w:r>
    </w:p>
    <w:p w14:paraId="16C8F5C1" w14:textId="77777777" w:rsidR="00CD1672" w:rsidRDefault="00CD1672" w:rsidP="00CD167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095A46" w14:textId="77777777" w:rsidR="00A9750E" w:rsidRPr="00A9750E" w:rsidRDefault="00A9750E" w:rsidP="00CD167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889C52" w14:textId="6543A2A9" w:rsidR="00CD1672" w:rsidRPr="00CD1672" w:rsidRDefault="00A9750E" w:rsidP="00CD167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50E">
        <w:drawing>
          <wp:inline distT="0" distB="0" distL="0" distR="0" wp14:anchorId="31A8110D" wp14:editId="101020A0">
            <wp:extent cx="5940425" cy="1628140"/>
            <wp:effectExtent l="0" t="0" r="0" b="0"/>
            <wp:docPr id="150253689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1B9E6" w14:textId="16070CC9" w:rsidR="00CD1672" w:rsidRPr="00CD1672" w:rsidRDefault="00CD1672" w:rsidP="00CD1672">
      <w:pPr>
        <w:shd w:val="clear" w:color="auto" w:fill="FFFFFF"/>
        <w:spacing w:line="240" w:lineRule="auto"/>
        <w:ind w:right="40"/>
        <w:jc w:val="right"/>
        <w:rPr>
          <w:rFonts w:ascii="Times New Roman" w:hAnsi="Times New Roman" w:cs="Times New Roman"/>
          <w:bCs/>
          <w:spacing w:val="-1"/>
          <w:sz w:val="24"/>
          <w:szCs w:val="24"/>
          <w:lang w:eastAsia="ar-SA"/>
        </w:rPr>
      </w:pPr>
      <w:r w:rsidRPr="00CD1672">
        <w:rPr>
          <w:rFonts w:ascii="Times New Roman" w:hAnsi="Times New Roman" w:cs="Times New Roman"/>
          <w:bCs/>
          <w:spacing w:val="-1"/>
          <w:sz w:val="24"/>
          <w:szCs w:val="24"/>
          <w:lang w:eastAsia="ar-SA"/>
        </w:rPr>
        <w:t xml:space="preserve">   </w:t>
      </w:r>
    </w:p>
    <w:p w14:paraId="40B6722D" w14:textId="77777777" w:rsidR="00CD1672" w:rsidRPr="00A9750E" w:rsidRDefault="00CD1672" w:rsidP="00A9750E">
      <w:pPr>
        <w:rPr>
          <w:rFonts w:ascii="Times New Roman" w:hAnsi="Times New Roman" w:cs="Times New Roman"/>
          <w:b/>
          <w:sz w:val="24"/>
          <w:szCs w:val="24"/>
        </w:rPr>
      </w:pPr>
    </w:p>
    <w:p w14:paraId="6C8CA9E7" w14:textId="77777777" w:rsidR="00CD1672" w:rsidRDefault="00CD1672" w:rsidP="00CD167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EB05CE" w14:textId="77777777" w:rsidR="00A9750E" w:rsidRPr="00A9750E" w:rsidRDefault="00A9750E" w:rsidP="00CD167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5EE632" w14:textId="77777777" w:rsidR="00CD1672" w:rsidRPr="00CD1672" w:rsidRDefault="00CD1672" w:rsidP="00CD16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1FFEE" w14:textId="3701F1D9" w:rsidR="00CD1672" w:rsidRPr="00CD1672" w:rsidRDefault="00CD1672" w:rsidP="00CD16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ВОСПИТАНИЯ</w:t>
      </w:r>
    </w:p>
    <w:p w14:paraId="71B4195C" w14:textId="77777777" w:rsidR="00CD1672" w:rsidRPr="00CD1672" w:rsidRDefault="00CD1672" w:rsidP="00CD1672">
      <w:pPr>
        <w:jc w:val="center"/>
      </w:pPr>
      <w:r w:rsidRPr="00CD1672">
        <w:rPr>
          <w:rFonts w:ascii="Times New Roman" w:hAnsi="Times New Roman" w:cs="Times New Roman"/>
          <w:b/>
          <w:sz w:val="24"/>
          <w:szCs w:val="24"/>
        </w:rPr>
        <w:t>На 2025-26 учебный год</w:t>
      </w:r>
    </w:p>
    <w:p w14:paraId="253DDEB3" w14:textId="77777777" w:rsidR="00CD1672" w:rsidRPr="00CD1672" w:rsidRDefault="00CD1672" w:rsidP="00CD1672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9551AB" w14:textId="77777777" w:rsidR="00CD1672" w:rsidRPr="00CD1672" w:rsidRDefault="00CD1672" w:rsidP="00CD1672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6AE263" w14:textId="77777777" w:rsidR="00CD1672" w:rsidRPr="00CD1672" w:rsidRDefault="00CD1672" w:rsidP="00CD1672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7BE4ED" w14:textId="77777777" w:rsidR="00CD1672" w:rsidRPr="00CD1672" w:rsidRDefault="00CD1672" w:rsidP="00CD1672">
      <w:pPr>
        <w:shd w:val="clear" w:color="auto" w:fill="FFFFFF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0A46B2" w14:textId="77777777" w:rsidR="00CD1672" w:rsidRPr="00CD1672" w:rsidRDefault="00CD1672" w:rsidP="00CD1672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46D20A" w14:textId="77777777" w:rsidR="00CD1672" w:rsidRPr="00CD1672" w:rsidRDefault="00CD1672" w:rsidP="00CD1672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F48607" w14:textId="77777777" w:rsidR="00CD1672" w:rsidRDefault="00CD1672" w:rsidP="00CD1672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F6AA54" w14:textId="77777777" w:rsidR="00CD1672" w:rsidRDefault="00CD1672" w:rsidP="00CD1672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45BFD7" w14:textId="77777777" w:rsidR="00CD1672" w:rsidRDefault="00CD1672" w:rsidP="00CD1672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EB1B77" w14:textId="77777777" w:rsidR="00CD1672" w:rsidRPr="00CD1672" w:rsidRDefault="00CD1672" w:rsidP="00CD1672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C67D75" w14:textId="77777777" w:rsidR="00CD1672" w:rsidRPr="00CD1672" w:rsidRDefault="00CD1672" w:rsidP="00CD1672">
      <w:pPr>
        <w:shd w:val="clear" w:color="auto" w:fill="FFFFFF"/>
        <w:tabs>
          <w:tab w:val="left" w:pos="2130"/>
        </w:tabs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6BC7BB3B" w14:textId="77777777" w:rsidR="00CD1672" w:rsidRPr="00CD1672" w:rsidRDefault="00CD1672" w:rsidP="00CD1672">
      <w:pPr>
        <w:shd w:val="clear" w:color="auto" w:fill="FFFFFF"/>
        <w:tabs>
          <w:tab w:val="left" w:pos="2130"/>
        </w:tabs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66BC72" w14:textId="77777777" w:rsidR="00CD1672" w:rsidRPr="00CD1672" w:rsidRDefault="00CD1672" w:rsidP="00CD1672">
      <w:pPr>
        <w:shd w:val="clear" w:color="auto" w:fill="FFFFFF"/>
        <w:adjustRightInd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D43F4C" w14:textId="69C80C2D" w:rsidR="00CD1672" w:rsidRPr="00CD1672" w:rsidRDefault="00CD1672" w:rsidP="00CD1672">
      <w:pPr>
        <w:shd w:val="clear" w:color="auto" w:fill="FFFFFF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16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Московская область, Одинцовский г. о., с. Ромашково 2025 г.</w:t>
      </w:r>
    </w:p>
    <w:p w14:paraId="70AF983B" w14:textId="487B3605" w:rsidR="00D64C7D" w:rsidRDefault="00D64C7D" w:rsidP="00D64C7D">
      <w:pPr>
        <w:widowControl w:val="0"/>
        <w:autoSpaceDE w:val="0"/>
        <w:autoSpaceDN w:val="0"/>
        <w:spacing w:before="5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w w:val="95"/>
          <w:kern w:val="0"/>
          <w:sz w:val="28"/>
          <w:szCs w:val="28"/>
          <w14:ligatures w14:val="none"/>
        </w:rPr>
      </w:pPr>
      <w:r w:rsidRPr="00D64C7D">
        <w:rPr>
          <w:rFonts w:ascii="Times New Roman" w:eastAsia="Times New Roman" w:hAnsi="Times New Roman" w:cs="Times New Roman"/>
          <w:b/>
          <w:bCs/>
          <w:w w:val="95"/>
          <w:kern w:val="0"/>
          <w:sz w:val="28"/>
          <w:szCs w:val="28"/>
          <w14:ligatures w14:val="none"/>
        </w:rPr>
        <w:lastRenderedPageBreak/>
        <w:t>Пояснительная</w:t>
      </w:r>
      <w:r w:rsidRPr="00D64C7D">
        <w:rPr>
          <w:rFonts w:ascii="Times New Roman" w:eastAsia="Times New Roman" w:hAnsi="Times New Roman" w:cs="Times New Roman"/>
          <w:b/>
          <w:bCs/>
          <w:spacing w:val="16"/>
          <w:w w:val="95"/>
          <w:kern w:val="0"/>
          <w:sz w:val="28"/>
          <w:szCs w:val="28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b/>
          <w:bCs/>
          <w:w w:val="95"/>
          <w:kern w:val="0"/>
          <w:sz w:val="28"/>
          <w:szCs w:val="28"/>
          <w14:ligatures w14:val="none"/>
        </w:rPr>
        <w:t>записка</w:t>
      </w:r>
    </w:p>
    <w:p w14:paraId="2E105BC0" w14:textId="77777777" w:rsidR="00D64C7D" w:rsidRDefault="00D64C7D" w:rsidP="00D64C7D">
      <w:pPr>
        <w:widowControl w:val="0"/>
        <w:autoSpaceDE w:val="0"/>
        <w:autoSpaceDN w:val="0"/>
        <w:spacing w:before="5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w w:val="95"/>
          <w:kern w:val="0"/>
          <w:sz w:val="28"/>
          <w:szCs w:val="28"/>
          <w14:ligatures w14:val="none"/>
        </w:rPr>
      </w:pPr>
    </w:p>
    <w:p w14:paraId="11F7A18F" w14:textId="7E453A49" w:rsidR="00D64C7D" w:rsidRPr="00D64C7D" w:rsidRDefault="00D64C7D" w:rsidP="00D64C7D">
      <w:pPr>
        <w:widowControl w:val="0"/>
        <w:autoSpaceDE w:val="0"/>
        <w:autoSpaceDN w:val="0"/>
        <w:spacing w:after="0" w:line="240" w:lineRule="auto"/>
        <w:ind w:firstLine="88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 воспитания ОАНО</w:t>
      </w:r>
      <w:r w:rsid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«Лидеры»» (далее -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Программа)</w:t>
      </w:r>
      <w:r w:rsidRPr="00D64C7D">
        <w:rPr>
          <w:rFonts w:ascii="Times New Roman" w:eastAsia="Times New Roman" w:hAnsi="Times New Roman" w:cs="Times New Roman"/>
          <w:spacing w:val="4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разработана</w:t>
      </w:r>
      <w:r w:rsidRPr="00D64C7D">
        <w:rPr>
          <w:rFonts w:ascii="Times New Roman" w:eastAsia="Times New Roman" w:hAnsi="Times New Roman" w:cs="Times New Roman"/>
          <w:spacing w:val="2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в</w:t>
      </w:r>
      <w:r w:rsidRPr="00D64C7D">
        <w:rPr>
          <w:rFonts w:ascii="Times New Roman" w:eastAsia="Times New Roman" w:hAnsi="Times New Roman" w:cs="Times New Roman"/>
          <w:spacing w:val="6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соответствии</w:t>
      </w:r>
      <w:r w:rsidRPr="00D64C7D">
        <w:rPr>
          <w:rFonts w:ascii="Times New Roman" w:eastAsia="Times New Roman" w:hAnsi="Times New Roman" w:cs="Times New Roman"/>
          <w:spacing w:val="37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с</w:t>
      </w:r>
      <w:r w:rsidRPr="00D64C7D">
        <w:rPr>
          <w:rFonts w:ascii="Times New Roman" w:eastAsia="Times New Roman" w:hAnsi="Times New Roman" w:cs="Times New Roman"/>
          <w:spacing w:val="5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методическими</w:t>
      </w:r>
      <w:r w:rsidRPr="00D64C7D">
        <w:rPr>
          <w:rFonts w:ascii="Times New Roman" w:eastAsia="Times New Roman" w:hAnsi="Times New Roman" w:cs="Times New Roman"/>
          <w:spacing w:val="43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рекомендациями</w:t>
      </w:r>
    </w:p>
    <w:p w14:paraId="63FDB799" w14:textId="77777777" w:rsidR="00D64C7D" w:rsidRPr="00D64C7D" w:rsidRDefault="00D64C7D" w:rsidP="00D64C7D">
      <w:pPr>
        <w:widowControl w:val="0"/>
        <w:autoSpaceDE w:val="0"/>
        <w:autoSpaceDN w:val="0"/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«Примерная рабочая программа воспитания для общеобразовательных школ»,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утверждённой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23.06.2022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года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№3/22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на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заседании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Федерального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учебно-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методического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объединения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общему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образованию,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Федеральными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государственными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образовательными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стандартами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(далее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-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ФГОС)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общего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образования</w:t>
      </w:r>
    </w:p>
    <w:p w14:paraId="177961D2" w14:textId="77777777" w:rsidR="00D64C7D" w:rsidRPr="00D64C7D" w:rsidRDefault="00D64C7D" w:rsidP="00D64C7D">
      <w:pPr>
        <w:widowControl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Программа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разработана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с учётом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Федерального</w:t>
      </w:r>
      <w:r w:rsidRPr="00D64C7D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закона от 29 декабря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2012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г. № 273-ФЗ «Об образовании в Российской Федерации», Стратегии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Российской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Федерации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период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года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(распоряжение Правительства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 Федерации от 29 мая 2015 г. №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996-p)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Плана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мероприятий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её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2021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—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гг.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(распоряжение Правительства Российской Федерации от 12 ноября 2020 г. №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2945-p), Стратегии национальной безопасности Российской Федерации (Указ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Президента Российской Федерации от 2 июля 2021 г. №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400), федеральных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государственных образовательных стандартов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(далее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—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ФГОС)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начального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общего образования (приказ Минпросвещения России от 18.05.2023 №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372),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основного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общего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(приказ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Минпросвещения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18.05.2023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№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370), среднего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общего образования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(приказ Минобрнауки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России</w:t>
      </w:r>
      <w:r w:rsidRPr="00D64C7D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</w:t>
      </w:r>
      <w:r w:rsidRPr="00D64C7D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18.05.2023</w:t>
      </w:r>
      <w:r w:rsidRPr="00D64C7D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№371).</w:t>
      </w:r>
    </w:p>
    <w:p w14:paraId="26AA64B8" w14:textId="06127E65" w:rsidR="00D64C7D" w:rsidRPr="00D64C7D" w:rsidRDefault="00D64C7D" w:rsidP="00D64C7D">
      <w:pPr>
        <w:widowControl w:val="0"/>
        <w:autoSpaceDE w:val="0"/>
        <w:autoSpaceDN w:val="0"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Настоящая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представляет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собой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открытый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всех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субъектов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образовательной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документ,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который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дает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представление</w:t>
      </w:r>
      <w:r w:rsidRPr="00D64C7D">
        <w:rPr>
          <w:rFonts w:ascii="Times New Roman" w:eastAsia="Times New Roman" w:hAnsi="Times New Roman" w:cs="Times New Roman"/>
          <w:spacing w:val="33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о</w:t>
      </w:r>
      <w:r w:rsidRPr="00D64C7D">
        <w:rPr>
          <w:rFonts w:ascii="Times New Roman" w:eastAsia="Times New Roman" w:hAnsi="Times New Roman" w:cs="Times New Roman"/>
          <w:spacing w:val="7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направлениях</w:t>
      </w:r>
      <w:r w:rsidRPr="00D64C7D">
        <w:rPr>
          <w:rFonts w:ascii="Times New Roman" w:eastAsia="Times New Roman" w:hAnsi="Times New Roman" w:cs="Times New Roman"/>
          <w:spacing w:val="29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и</w:t>
      </w:r>
      <w:r w:rsidRPr="00D64C7D">
        <w:rPr>
          <w:rFonts w:ascii="Times New Roman" w:eastAsia="Times New Roman" w:hAnsi="Times New Roman" w:cs="Times New Roman"/>
          <w:spacing w:val="10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содержании</w:t>
      </w:r>
      <w:r w:rsidRPr="00D64C7D">
        <w:rPr>
          <w:rFonts w:ascii="Times New Roman" w:eastAsia="Times New Roman" w:hAnsi="Times New Roman" w:cs="Times New Roman"/>
          <w:spacing w:val="24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воспитательной</w:t>
      </w:r>
      <w:r w:rsidRPr="00D64C7D">
        <w:rPr>
          <w:rFonts w:ascii="Times New Roman" w:eastAsia="Times New Roman" w:hAnsi="Times New Roman" w:cs="Times New Roman"/>
          <w:spacing w:val="19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работы</w:t>
      </w:r>
      <w:r w:rsidRPr="00D64C7D">
        <w:rPr>
          <w:rFonts w:ascii="Times New Roman" w:eastAsia="Times New Roman" w:hAnsi="Times New Roman" w:cs="Times New Roman"/>
          <w:spacing w:val="30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в</w:t>
      </w:r>
      <w:r w:rsidRPr="00D64C7D">
        <w:rPr>
          <w:rFonts w:ascii="Times New Roman" w:eastAsia="Times New Roman" w:hAnsi="Times New Roman" w:cs="Times New Roman"/>
          <w:spacing w:val="-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ОАНО «Лидеры»».</w:t>
      </w:r>
    </w:p>
    <w:p w14:paraId="71E6BFDB" w14:textId="77777777" w:rsidR="00D64C7D" w:rsidRPr="00D64C7D" w:rsidRDefault="00D64C7D" w:rsidP="00D64C7D">
      <w:pPr>
        <w:widowControl w:val="0"/>
        <w:autoSpaceDE w:val="0"/>
        <w:autoSpaceDN w:val="0"/>
        <w:spacing w:after="0" w:line="240" w:lineRule="auto"/>
        <w:ind w:firstLine="71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является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методическим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документом,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определяющим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комплекс основных характеристик воспитательной работы, осуществляемой в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школе,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разрабатывается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учетом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государственной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политики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области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образования</w:t>
      </w:r>
      <w:r w:rsidRPr="00D64C7D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D64C7D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воспитания.</w:t>
      </w:r>
    </w:p>
    <w:p w14:paraId="3C5B2CAB" w14:textId="77777777" w:rsidR="00D64C7D" w:rsidRDefault="00D64C7D" w:rsidP="00D64C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Рабочая</w:t>
      </w:r>
      <w:r w:rsidRPr="00D64C7D">
        <w:rPr>
          <w:rFonts w:ascii="Times New Roman" w:eastAsia="Times New Roman" w:hAnsi="Times New Roman" w:cs="Times New Roman"/>
          <w:spacing w:val="64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</w:t>
      </w:r>
      <w:r w:rsidRPr="00D64C7D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Pr="00D64C7D">
        <w:rPr>
          <w:rFonts w:ascii="Times New Roman" w:eastAsia="Times New Roman" w:hAnsi="Times New Roman" w:cs="Times New Roman"/>
          <w:spacing w:val="69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предназначена</w:t>
      </w:r>
      <w:r w:rsidRPr="00D64C7D">
        <w:rPr>
          <w:rFonts w:ascii="Times New Roman" w:eastAsia="Times New Roman" w:hAnsi="Times New Roman" w:cs="Times New Roman"/>
          <w:spacing w:val="68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</w:t>
      </w:r>
      <w:r w:rsidRPr="00D64C7D">
        <w:rPr>
          <w:rFonts w:ascii="Times New Roman" w:eastAsia="Times New Roman" w:hAnsi="Times New Roman" w:cs="Times New Roman"/>
          <w:spacing w:val="57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планирования</w:t>
      </w:r>
      <w:r w:rsidRPr="00D64C7D">
        <w:rPr>
          <w:rFonts w:ascii="Times New Roman" w:eastAsia="Times New Roman" w:hAnsi="Times New Roman" w:cs="Times New Roman"/>
          <w:spacing w:val="68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 </w:t>
      </w:r>
      <w:r w:rsidRPr="00D64C7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организации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системной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воспитательной деятельности;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разрабатывается 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утверждается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с участием коллегиальных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органов управления школой (в том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числе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родительским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комитетом),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реализуется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единстве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урочной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внеурочной деятельности,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осуществляемой совместно с семьёй и другими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участниками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образовательных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отношений,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социальными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институтами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воспитания;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предусматривает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приобщение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обучающихся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российским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традиционным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духовным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ценностям,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включая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ценности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своей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этнической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группы, правилам и нормам поведения, принятым в российском обществе на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основе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российских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базовых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конституционных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норм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ценностей;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историческое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просвещение,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формирование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культурной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гражданской</w:t>
      </w:r>
      <w:r w:rsidRPr="00D64C7D">
        <w:rPr>
          <w:rFonts w:ascii="Times New Roman" w:eastAsia="Times New Roman" w:hAnsi="Times New Roman" w:cs="Times New Roman"/>
          <w:spacing w:val="27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идентичности</w:t>
      </w:r>
      <w:r w:rsidRPr="00D64C7D">
        <w:rPr>
          <w:rFonts w:ascii="Times New Roman" w:eastAsia="Times New Roman" w:hAnsi="Times New Roman" w:cs="Times New Roman"/>
          <w:spacing w:val="2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обучающихся.</w:t>
      </w:r>
    </w:p>
    <w:p w14:paraId="33B6CA3D" w14:textId="77777777" w:rsidR="0054018F" w:rsidRDefault="0054018F" w:rsidP="00D64C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242D98" w14:textId="37D69098" w:rsidR="0054018F" w:rsidRPr="0054018F" w:rsidRDefault="0054018F" w:rsidP="005401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РАЗДЕЛ 1. ЦЕЛЕВОЙ</w:t>
      </w:r>
    </w:p>
    <w:p w14:paraId="17655232" w14:textId="77777777" w:rsidR="0054018F" w:rsidRPr="00D64C7D" w:rsidRDefault="0054018F" w:rsidP="00D64C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CD7C8F" w14:textId="77777777" w:rsidR="00D64C7D" w:rsidRDefault="00D64C7D" w:rsidP="005401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включает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раздела: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целевой,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содержательный,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организационный.</w:t>
      </w:r>
    </w:p>
    <w:p w14:paraId="5BDA8623" w14:textId="77777777" w:rsidR="00D64C7D" w:rsidRPr="00D64C7D" w:rsidRDefault="00D64C7D" w:rsidP="005401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Участниками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образовательных отношений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являются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педагогические и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другие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работники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общеобразовательной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организации,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обучающиеся,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их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(законные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представители),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представители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иных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организаций,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участвующие</w:t>
      </w:r>
      <w:r w:rsidRPr="00D64C7D">
        <w:rPr>
          <w:rFonts w:ascii="Times New Roman" w:eastAsia="Times New Roman" w:hAnsi="Times New Roman" w:cs="Times New Roman"/>
          <w:spacing w:val="7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D64C7D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реализации</w:t>
      </w:r>
      <w:r w:rsidRPr="00D64C7D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образовательного</w:t>
      </w:r>
      <w:r w:rsidRPr="00D64C7D">
        <w:rPr>
          <w:rFonts w:ascii="Times New Roman" w:eastAsia="Times New Roman" w:hAnsi="Times New Roman" w:cs="Times New Roman"/>
          <w:spacing w:val="62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процесса</w:t>
      </w:r>
      <w:r w:rsidRPr="00D64C7D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D64C7D">
        <w:rPr>
          <w:rFonts w:ascii="Times New Roman" w:eastAsia="Times New Roman" w:hAnsi="Times New Roman" w:cs="Times New Roman"/>
          <w:spacing w:val="56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соответствии</w:t>
      </w:r>
      <w:r w:rsidRPr="00D64C7D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14:ligatures w14:val="none"/>
        </w:rPr>
        <w:t xml:space="preserve"> с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законодательством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Федерации,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локальными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актами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общеобразовательной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организации.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(законные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представители)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несовершеннолетних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обучающихся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имеют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преимущественное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право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воспитание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своих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детей.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Содержание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обучающихся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общеобразовательной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организации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определяется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содержанием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российских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базовых (гражданских, национальных)</w:t>
      </w:r>
      <w:r w:rsidRPr="00D64C7D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норм и ценностей, которые закреплены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в Конституции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Российской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Федерации.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Эти ценности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и нормы определяют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инвариантное содержание воспитания обучающихся. Вариативный компонент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содержания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обучающихся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включает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духовно-нравственные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ценности</w:t>
      </w:r>
      <w:r w:rsidRPr="00D64C7D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культуры,</w:t>
      </w:r>
      <w:r w:rsidRPr="00D64C7D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традиционных</w:t>
      </w:r>
      <w:r w:rsidRPr="00D64C7D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религий</w:t>
      </w:r>
      <w:r w:rsidRPr="00D64C7D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народов</w:t>
      </w:r>
      <w:r w:rsidRPr="00D64C7D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России.</w:t>
      </w:r>
    </w:p>
    <w:p w14:paraId="46290A2B" w14:textId="2F77FA6D" w:rsidR="0054018F" w:rsidRDefault="00D64C7D" w:rsidP="0054018F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Воспитательная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деятельность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общеобразовательной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планируется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осуществляется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соответствии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приоритетами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государственной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политики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сфере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воспитания.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Приоритетной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задачей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Федерации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сфере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является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развитие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высоконравственной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личности,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разделяющей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российские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традиционные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духовные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ценности,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обладающей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актуальными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знаниями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умениями,</w:t>
      </w:r>
      <w:r w:rsidRPr="00D64C7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способной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реализовать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свой потенциал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в условиях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современного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общества,</w:t>
      </w:r>
      <w:r w:rsidRPr="00D64C7D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готовой</w:t>
      </w:r>
      <w:r w:rsidRPr="00D64C7D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 w:rsidRPr="00D64C7D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мирному</w:t>
      </w:r>
      <w:r w:rsidRPr="00D64C7D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созиданию</w:t>
      </w:r>
      <w:r w:rsidRPr="00D64C7D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D64C7D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защите</w:t>
      </w:r>
      <w:r w:rsidRPr="00D64C7D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64C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Родины.</w:t>
      </w:r>
    </w:p>
    <w:p w14:paraId="23EDAB9C" w14:textId="77777777" w:rsidR="0054018F" w:rsidRDefault="0054018F" w:rsidP="0054018F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38987E" w14:textId="49BAFC6B" w:rsidR="00B32A43" w:rsidRDefault="00B32A43" w:rsidP="00B32A43">
      <w:pPr>
        <w:pStyle w:val="a8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32A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Цели и задачи воспитания обучающихся</w:t>
      </w:r>
    </w:p>
    <w:p w14:paraId="2F72F9C5" w14:textId="0F6FF154" w:rsidR="00B32A43" w:rsidRDefault="00B32A43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Современный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российский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национальный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воспитательный</w:t>
      </w:r>
      <w:r w:rsid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идеал -высоконравственный,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творческий,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компетентный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гражданин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России,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принимающий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судьбу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Отечества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как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свою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личную,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4837725E" w14:textId="35FEE51F" w:rsidR="001158D5" w:rsidRDefault="001158D5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В соответствии с этим идеалом </w:t>
      </w: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нормативными правовыми актами</w:t>
      </w:r>
      <w:r w:rsidRPr="001158D5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Российской Федерации в сфере образования </w:t>
      </w: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цель воспитания обучающихся</w:t>
      </w:r>
      <w:r w:rsidRPr="001158D5">
        <w:rPr>
          <w:rFonts w:ascii="Times New Roman" w:eastAsia="Times New Roman" w:hAnsi="Times New Roman" w:cs="Times New Roman"/>
          <w:spacing w:val="-70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в</w:t>
      </w:r>
      <w:r w:rsidRPr="001158D5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общеобразовательной организации:</w:t>
      </w:r>
      <w:r w:rsidRPr="001158D5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развитие</w:t>
      </w:r>
      <w:r w:rsidRPr="001158D5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личности,</w:t>
      </w:r>
      <w:r w:rsidRPr="001158D5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создание</w:t>
      </w:r>
      <w:r w:rsidRPr="001158D5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условий</w:t>
      </w:r>
      <w:r w:rsidRPr="001158D5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для самоопределения и социализации</w:t>
      </w:r>
      <w:r w:rsidRPr="001158D5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на основе социокультурных, духовно-</w:t>
      </w:r>
      <w:r w:rsidRPr="001158D5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нравственн</w:t>
      </w:r>
      <w:r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ы</w:t>
      </w:r>
      <w:r w:rsidRPr="001158D5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х ценностей и принятых в российском обществе правил и норм</w:t>
      </w:r>
      <w:r w:rsidRPr="001158D5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поведения</w:t>
      </w:r>
      <w:r w:rsidRPr="001158D5">
        <w:rPr>
          <w:rFonts w:ascii="Times New Roman" w:eastAsia="Times New Roman" w:hAnsi="Times New Roman" w:cs="Times New Roman"/>
          <w:spacing w:val="55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1158D5">
        <w:rPr>
          <w:rFonts w:ascii="Times New Roman" w:eastAsia="Times New Roman" w:hAnsi="Times New Roman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интересах</w:t>
      </w:r>
      <w:r w:rsidRPr="001158D5">
        <w:rPr>
          <w:rFonts w:ascii="Times New Roman" w:eastAsia="Times New Roman" w:hAnsi="Times New Roman" w:cs="Times New Roman"/>
          <w:spacing w:val="56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человека,</w:t>
      </w:r>
      <w:r w:rsidRPr="001158D5">
        <w:rPr>
          <w:rFonts w:ascii="Times New Roman" w:eastAsia="Times New Roman" w:hAnsi="Times New Roman" w:cs="Times New Roman"/>
          <w:spacing w:val="51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семьи,</w:t>
      </w:r>
      <w:r w:rsidRPr="001158D5">
        <w:rPr>
          <w:rFonts w:ascii="Times New Roman" w:eastAsia="Times New Roman" w:hAnsi="Times New Roman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общества</w:t>
      </w:r>
      <w:r w:rsidRPr="001158D5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1158D5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государства,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BE61A7E" w14:textId="77777777" w:rsidR="001158D5" w:rsidRDefault="001158D5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Задачи воспитания обучающихся в общеобразовательной организации: </w:t>
      </w:r>
    </w:p>
    <w:p w14:paraId="785D3DA3" w14:textId="5D4179B9" w:rsidR="001158D5" w:rsidRDefault="001158D5" w:rsidP="001158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</w:t>
      </w:r>
    </w:p>
    <w:p w14:paraId="591FB962" w14:textId="77777777" w:rsidR="001158D5" w:rsidRDefault="001158D5" w:rsidP="001158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формирование и развитие личностных отношений к этим нормам, ценностям, традициям (их освоение, принятие)</w:t>
      </w:r>
    </w:p>
    <w:p w14:paraId="12EABB05" w14:textId="77777777" w:rsidR="001158D5" w:rsidRDefault="001158D5" w:rsidP="001158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</w:t>
      </w:r>
    </w:p>
    <w:p w14:paraId="17F5F09B" w14:textId="77777777" w:rsidR="001158D5" w:rsidRDefault="001158D5" w:rsidP="001158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достижение личностных результатов освоения общеобразовательных программ в соответствии с ФГОС HOO. </w:t>
      </w:r>
    </w:p>
    <w:p w14:paraId="0CF428C3" w14:textId="77777777" w:rsidR="001158D5" w:rsidRDefault="001158D5" w:rsidP="001158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Личностные результаты освоения обучающимися общеобразовательных программ включают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DDCA6E0" w14:textId="77777777" w:rsidR="001158D5" w:rsidRDefault="001158D5" w:rsidP="001158D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осознание ими российской гражданской идентичности</w:t>
      </w:r>
    </w:p>
    <w:p w14:paraId="3120ED96" w14:textId="77777777" w:rsidR="001158D5" w:rsidRDefault="001158D5" w:rsidP="001158D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сформированность у них ценностей самостоятельности и инициативы</w:t>
      </w:r>
    </w:p>
    <w:p w14:paraId="269C3A14" w14:textId="77777777" w:rsidR="001158D5" w:rsidRDefault="001158D5" w:rsidP="001158D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готовность обучающихся к саморазвитию</w:t>
      </w:r>
    </w:p>
    <w:p w14:paraId="2FF3505A" w14:textId="77777777" w:rsidR="001158D5" w:rsidRDefault="001158D5" w:rsidP="001158D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самостоятельности и личностному самоопределению</w:t>
      </w:r>
    </w:p>
    <w:p w14:paraId="1AE62533" w14:textId="16D2CC46" w:rsidR="001158D5" w:rsidRPr="001158D5" w:rsidRDefault="001158D5" w:rsidP="001158D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3E37042C" w14:textId="0A2DCB2E" w:rsidR="001158D5" w:rsidRDefault="001158D5" w:rsidP="001158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</w:t>
      </w:r>
      <w:proofErr w:type="spellStart"/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возрастосообразности</w:t>
      </w:r>
      <w:proofErr w:type="spellEnd"/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A505621" w14:textId="77777777" w:rsidR="007C304A" w:rsidRDefault="007C304A" w:rsidP="001158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C3EB44" w14:textId="77777777" w:rsidR="007C304A" w:rsidRDefault="007C304A" w:rsidP="001158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5765D9" w14:textId="41CD91A8" w:rsidR="007C304A" w:rsidRPr="007C304A" w:rsidRDefault="007C304A" w:rsidP="007C304A">
      <w:pPr>
        <w:pStyle w:val="a8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Направления воспитательной работы</w:t>
      </w:r>
    </w:p>
    <w:p w14:paraId="3A36A51B" w14:textId="77777777" w:rsidR="007C304A" w:rsidRDefault="007C304A" w:rsidP="007C30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A8BD58" w14:textId="77777777" w:rsidR="007C304A" w:rsidRPr="007C304A" w:rsidRDefault="007C304A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HOO:</w:t>
      </w:r>
    </w:p>
    <w:p w14:paraId="7774A7CA" w14:textId="1A6320A8" w:rsidR="007C304A" w:rsidRPr="007C304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гражданское воспитание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155F3E2" w14:textId="69419B73" w:rsidR="007C304A" w:rsidRPr="007C304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патриотическое воспитание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6979F68C" w14:textId="68403662" w:rsidR="007C304A" w:rsidRPr="007C304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духовно-нравственное воспитание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14:paraId="06F443B6" w14:textId="2AADAF61" w:rsidR="007C304A" w:rsidRPr="007C304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эстетическое воспитание: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63D65157" w14:textId="275D3055" w:rsidR="007C304A" w:rsidRPr="007C304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физическое воспитание, формирование культуры здорового образа жизни и эмоционального благополучия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6D5F1A6E" w14:textId="27A0FCE7" w:rsidR="007C304A" w:rsidRPr="007C304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трудовое воспитание: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</w:t>
      </w:r>
      <w:r w:rsidRPr="007C304A">
        <w:t xml:space="preserve"> 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7485EC36" w14:textId="7F56854D" w:rsidR="007C304A" w:rsidRPr="007C304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экологическое воспитание: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50C3D65E" w14:textId="12485067" w:rsidR="007C304A" w:rsidRPr="007C304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ценности научного познания: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воспитание стремления к познанию себя и других людей, природ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общества, к получению знаний, качественного образования с учётом личностных интересов и общественных потребностей.</w:t>
      </w:r>
    </w:p>
    <w:p w14:paraId="0FA648BA" w14:textId="77777777" w:rsidR="007C304A" w:rsidRDefault="007C304A" w:rsidP="007C30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38A49A" w14:textId="1F6B0F5B" w:rsidR="007C304A" w:rsidRDefault="007C304A" w:rsidP="007C304A">
      <w:pPr>
        <w:pStyle w:val="a8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Целевые ориентиры результатов воспитания</w:t>
      </w:r>
    </w:p>
    <w:p w14:paraId="1EE228D3" w14:textId="77777777" w:rsidR="007C304A" w:rsidRDefault="007C304A" w:rsidP="007C3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8291063" w14:textId="77777777" w:rsidR="00761A85" w:rsidRPr="00761A85" w:rsidRDefault="00761A85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Требования к личностным результатам освоения обучающимися ООП HOO установлены ФГОС HOO.</w:t>
      </w:r>
    </w:p>
    <w:p w14:paraId="4A665EC3" w14:textId="77777777" w:rsidR="00761A85" w:rsidRPr="00761A85" w:rsidRDefault="00761A85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HOO.</w:t>
      </w:r>
    </w:p>
    <w:p w14:paraId="6592D228" w14:textId="544E2C8A" w:rsidR="007C304A" w:rsidRDefault="00761A85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7F2F3BA2" w14:textId="77777777" w:rsidR="0054018F" w:rsidRDefault="0054018F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5A8134" w14:textId="167D0215" w:rsidR="00761A85" w:rsidRDefault="00761A85" w:rsidP="00761A85">
      <w:pPr>
        <w:pStyle w:val="a8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144917151"/>
      <w:r w:rsidRPr="00761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Целевые ориентиры результатов воспитания на уровне начального общего образования</w:t>
      </w:r>
    </w:p>
    <w:bookmarkEnd w:id="0"/>
    <w:p w14:paraId="50925E15" w14:textId="77777777" w:rsidR="00761A85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92EAB4D" w14:textId="20818B28" w:rsidR="00761A85" w:rsidRPr="00761A85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Гражданско-патриотическое воспитание</w:t>
      </w:r>
    </w:p>
    <w:p w14:paraId="5A7E9DB7" w14:textId="3B76D98A" w:rsidR="00761A85" w:rsidRPr="00761A85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знающий и любящий свою малую родину, свой край, имеющий представление о Родине — России, её территории, расположении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2F18F21" w14:textId="46B30556" w:rsidR="00761A85" w:rsidRPr="00761A85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Сознающий принадлежность к своему народу и к общности граждан России, проявляющий уважение к своему и другим народам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3C949BA" w14:textId="2BE5E241" w:rsidR="00761A85" w:rsidRPr="00761A85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Понимающий свою сопричастность к прошлому, настоящему и будущему родного края, своей Родины — России, Российского государства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C1E5D94" w14:textId="1694A92A" w:rsidR="00761A85" w:rsidRPr="00761A85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3F8DE04" w14:textId="5826939A" w:rsidR="00761A85" w:rsidRPr="00761A85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Имеющий первоначальные представления о правах и ответственности человека в обществе, гражданских правах и обязанностях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ACFD7B4" w14:textId="77777777" w:rsidR="00761A85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68CB85BB" w14:textId="77777777" w:rsidR="00761A85" w:rsidRDefault="00761A85" w:rsidP="00761A85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13D013" w14:textId="376DCFF6" w:rsidR="00761A85" w:rsidRPr="00761A85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Духовно-нравственное воспитание</w:t>
      </w:r>
    </w:p>
    <w:p w14:paraId="7F225ACA" w14:textId="2BC8E296" w:rsidR="00761A85" w:rsidRPr="00761A85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уважающий духовно-нравственную культуру своей семьи, своего народа, семейные ценности с учётом национальной, религиозной принадлежности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401FB2E" w14:textId="02AFC7EB" w:rsidR="00761A85" w:rsidRPr="00761A85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Сознающий ценность каждой человеческой жизни, признающий индивидуальность и достоинство каждого человека</w:t>
      </w:r>
      <w:bookmarkStart w:id="1" w:name="_Hlk144985238"/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bookmarkEnd w:id="1"/>
    </w:p>
    <w:p w14:paraId="3B0E0108" w14:textId="004C1A4D" w:rsidR="00761A85" w:rsidRPr="00761A85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34A6A46" w14:textId="5BC1ADE6" w:rsidR="00761A85" w:rsidRPr="00761A85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Умеющий оценивать поступки с позиции их соответствия нравственным нормам, осознающий ответственность за свои поступки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8DBB526" w14:textId="1F2F5FEA" w:rsidR="00761A85" w:rsidRPr="00761A85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FC17C13" w14:textId="77777777" w:rsidR="00761A85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50BD6F36" w14:textId="77777777" w:rsidR="00761A85" w:rsidRPr="00761A85" w:rsidRDefault="00761A85" w:rsidP="00761A85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C1B5C0" w14:textId="77777777" w:rsidR="00761A85" w:rsidRPr="00761A85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Эстетическое воспитание</w:t>
      </w:r>
    </w:p>
    <w:p w14:paraId="0E666038" w14:textId="6D21E0F6" w:rsidR="00761A85" w:rsidRPr="00761A85" w:rsidRDefault="00761A85" w:rsidP="00761A85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с</w:t>
      </w: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пособный воспринимать и чувствовать прекрасное в быту, природе, искусстве, творчестве людей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885F32D" w14:textId="321B7D69" w:rsidR="00761A85" w:rsidRPr="00761A85" w:rsidRDefault="00761A85" w:rsidP="00761A85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интерес и уважение к отечественной и мировой художественной культуре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5CECCFB" w14:textId="2E071311" w:rsidR="00761A85" w:rsidRPr="00761A85" w:rsidRDefault="00761A85" w:rsidP="00761A85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стремление к самовыражению в разных видах художественной деятельности, искусстве</w:t>
      </w:r>
      <w:r w:rsid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F5CE7FE" w14:textId="77777777" w:rsidR="00643179" w:rsidRPr="00761A85" w:rsidRDefault="00643179" w:rsidP="00643179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6E3948" w14:textId="382CDDF7" w:rsidR="00643179" w:rsidRPr="00643179" w:rsidRDefault="00643179" w:rsidP="00643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5D58664B" w14:textId="192374A0" w:rsidR="00761A85" w:rsidRPr="00761A85" w:rsidRDefault="00761A85" w:rsidP="00761A85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Ориентированный на физическое развитие с учётом возможностей здоровья, занятия физкультурой и спортом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3593220" w14:textId="618D10DD" w:rsidR="00761A85" w:rsidRDefault="00761A85" w:rsidP="00761A85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F70C8FF" w14:textId="79DE76EA" w:rsidR="00643179" w:rsidRPr="00E92252" w:rsidRDefault="00643179" w:rsidP="00E92252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4DBB673" w14:textId="3DCD2BD0" w:rsidR="00643179" w:rsidRPr="00643179" w:rsidRDefault="00643179" w:rsidP="00E92252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Владеющий основными навыками личной и общественной гигиены, безопасного поведения в быту, природе, обществе</w:t>
      </w:r>
      <w:r w:rsidR="004F2B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8384956" w14:textId="77777777" w:rsidR="00643179" w:rsidRPr="00761A85" w:rsidRDefault="00643179" w:rsidP="00643179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E4B82A" w14:textId="77777777" w:rsidR="00761A85" w:rsidRPr="00761A85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Трудовое воспитание</w:t>
      </w:r>
    </w:p>
    <w:p w14:paraId="7479E21F" w14:textId="5AE072E8" w:rsidR="00761A85" w:rsidRPr="00761A85" w:rsidRDefault="00761A85" w:rsidP="00761A85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сознающий ценность труда в жизни человека, семьи, общества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2E4A851" w14:textId="2D90ACC2" w:rsidR="00761A85" w:rsidRPr="00761A85" w:rsidRDefault="00761A85" w:rsidP="00761A85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уважение к труду, людям труда, бережное отношение к результатам труда, ответственное потребление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69614DA" w14:textId="17FAEAA0" w:rsidR="00761A85" w:rsidRPr="00761A85" w:rsidRDefault="00761A85" w:rsidP="00761A85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интерес к разным профессиям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C96491F" w14:textId="77777777" w:rsidR="00761A85" w:rsidRPr="00761A85" w:rsidRDefault="00761A85" w:rsidP="00761A85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Участвующий в различных видах доступного по возрасту труда, трудовой деятельности.</w:t>
      </w:r>
    </w:p>
    <w:p w14:paraId="36ADF79C" w14:textId="77777777" w:rsidR="00761A85" w:rsidRPr="00761A85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7FFFC1" w14:textId="77777777" w:rsidR="00761A85" w:rsidRPr="00761A85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Экологическое воспитание</w:t>
      </w:r>
    </w:p>
    <w:p w14:paraId="1583729F" w14:textId="10C345D0" w:rsidR="00761A85" w:rsidRPr="00761A85" w:rsidRDefault="00761A85" w:rsidP="00761A85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понимающий ценность природы, зависимость жизни людей от природы, влияние людей на природу, окружающую среду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ED0F9A0" w14:textId="4B0A04ED" w:rsidR="00761A85" w:rsidRPr="00761A85" w:rsidRDefault="00761A85" w:rsidP="00761A85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любовь и бережное отношение к природе, неприятие действий, приносящих вред природе, особенно живым существам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2057459" w14:textId="77777777" w:rsidR="00761A85" w:rsidRPr="00761A85" w:rsidRDefault="00761A85" w:rsidP="00761A85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Выражающий готовность в своей деятельности придерживаться экологических норм.</w:t>
      </w:r>
    </w:p>
    <w:p w14:paraId="1FF84FD4" w14:textId="77777777" w:rsidR="00761A85" w:rsidRPr="00761A85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F89DB3" w14:textId="77777777" w:rsidR="00761A85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Ценности научного познания</w:t>
      </w:r>
    </w:p>
    <w:p w14:paraId="5F69703E" w14:textId="755BF61D" w:rsidR="00761A85" w:rsidRPr="00761A85" w:rsidRDefault="00761A85" w:rsidP="00761A85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выражающий познавательные интересы, активность, любознательность и самостоятельность в познании, интерес и уважение к научным знаниям, науке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B03D99B" w14:textId="188334F6" w:rsidR="00761A85" w:rsidRPr="00761A85" w:rsidRDefault="00761A85" w:rsidP="00761A85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B650149" w14:textId="0DBFFC68" w:rsidR="00761A85" w:rsidRDefault="00761A85" w:rsidP="00761A85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Имеющий первоначальные навыки наблюдений, систематизации и осмысления опыта в естественнонаучной и гуманитарной областях знания.</w:t>
      </w:r>
    </w:p>
    <w:p w14:paraId="7B8096B6" w14:textId="77777777" w:rsidR="00761A85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098CD7" w14:textId="27DAEC1A" w:rsidR="00761A85" w:rsidRDefault="00761A85" w:rsidP="00761A85">
      <w:pPr>
        <w:pStyle w:val="a8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Целевые ориентиры результатов воспитания на уровне </w:t>
      </w:r>
      <w:r w:rsidR="006431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основного</w:t>
      </w:r>
      <w:r w:rsidRPr="00761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общего образования</w:t>
      </w:r>
    </w:p>
    <w:p w14:paraId="0B20A262" w14:textId="77777777" w:rsidR="00761A85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F34BE0" w14:textId="77777777" w:rsidR="00761A85" w:rsidRPr="00761A85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Гражданское воспитание</w:t>
      </w:r>
    </w:p>
    <w:p w14:paraId="61B2898B" w14:textId="3FF37445" w:rsidR="00761A85" w:rsidRPr="00643179" w:rsidRDefault="00643179" w:rsidP="00643179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з</w:t>
      </w:r>
      <w:r w:rsidR="00761A85"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9538A0B" w14:textId="6315D37C" w:rsidR="00761A85" w:rsidRPr="00643179" w:rsidRDefault="00761A85" w:rsidP="00643179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4E374BB" w14:textId="7963CE44" w:rsidR="00761A85" w:rsidRPr="00643179" w:rsidRDefault="00761A85" w:rsidP="00643179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уважение к государственным символам России, праздникам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501EE45" w14:textId="146E0130" w:rsidR="00761A85" w:rsidRPr="00643179" w:rsidRDefault="00761A85" w:rsidP="00643179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61E99B9" w14:textId="6440EC7B" w:rsidR="00761A85" w:rsidRPr="00643179" w:rsidRDefault="00761A85" w:rsidP="00643179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Выражающий неприятие любой дискриминации граждан, проявлений экстремизма, терроризма, коррупции в обществе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EFBFAB6" w14:textId="77777777" w:rsidR="00761A85" w:rsidRDefault="00761A85" w:rsidP="00643179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</w:t>
      </w:r>
    </w:p>
    <w:p w14:paraId="4BA77407" w14:textId="77777777" w:rsidR="00643179" w:rsidRPr="00643179" w:rsidRDefault="00643179" w:rsidP="00643179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CE1447" w14:textId="77777777" w:rsidR="00761A85" w:rsidRPr="00761A85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Патриотическое воспитание</w:t>
      </w:r>
    </w:p>
    <w:p w14:paraId="13EC9A73" w14:textId="56F85118" w:rsidR="00761A85" w:rsidRPr="00643179" w:rsidRDefault="00643179" w:rsidP="00643179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с</w:t>
      </w:r>
      <w:r w:rsidR="00761A85"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ознающий свою национальную, этническую принадлежность, любящий свой народ, его традиции, культуру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6EDD928" w14:textId="70F0F2E6" w:rsidR="00761A85" w:rsidRPr="00643179" w:rsidRDefault="00761A85" w:rsidP="00643179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DB0DA41" w14:textId="212CEC5E" w:rsidR="00761A85" w:rsidRPr="00643179" w:rsidRDefault="00761A85" w:rsidP="00643179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интерес к познанию родного языка, истории и культуры своего края, своего народа, других народов России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4B1B9DF" w14:textId="38EC34A6" w:rsidR="00761A85" w:rsidRPr="00643179" w:rsidRDefault="00761A85" w:rsidP="00643179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Знающий и уважающий достижения нашей Родины — России в науке, искусстве, спорте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20456B8" w14:textId="7280947F" w:rsidR="00761A85" w:rsidRPr="00643179" w:rsidRDefault="00761A85" w:rsidP="00643179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технологиях, боевые подвиги и трудовые достижения, героев и защитников Отечества в прошлом и современности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8D81EEA" w14:textId="77777777" w:rsidR="00761A85" w:rsidRPr="00643179" w:rsidRDefault="00761A85" w:rsidP="00643179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Принимающий участие в мероприятиях патриотической направленности.</w:t>
      </w:r>
    </w:p>
    <w:p w14:paraId="136747A7" w14:textId="77777777" w:rsidR="00643179" w:rsidRDefault="00643179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626B3C7" w14:textId="1A06D6B3" w:rsidR="00761A85" w:rsidRPr="00643179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Духовно-нравственное воспитание</w:t>
      </w:r>
    </w:p>
    <w:p w14:paraId="15CB98AF" w14:textId="7647A162" w:rsidR="00761A85" w:rsidRPr="00643179" w:rsidRDefault="00643179" w:rsidP="00643179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з</w:t>
      </w:r>
      <w:r w:rsidR="00761A85"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EAD3EAD" w14:textId="6D23E59D" w:rsidR="00761A85" w:rsidRPr="00643179" w:rsidRDefault="00761A85" w:rsidP="00643179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74A492B" w14:textId="7020686B" w:rsidR="00761A85" w:rsidRPr="00643179" w:rsidRDefault="00761A85" w:rsidP="00643179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7E5B3B1" w14:textId="50A1C971" w:rsidR="00761A85" w:rsidRPr="00643179" w:rsidRDefault="00761A85" w:rsidP="00643179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22B4233" w14:textId="188110FA" w:rsidR="00761A85" w:rsidRPr="00643179" w:rsidRDefault="00761A85" w:rsidP="00643179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0978182" w14:textId="77777777" w:rsidR="00761A85" w:rsidRPr="00643179" w:rsidRDefault="00761A85" w:rsidP="00643179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14:paraId="74B4A40F" w14:textId="77777777" w:rsidR="00643179" w:rsidRDefault="00643179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F50300B" w14:textId="3564BD08" w:rsidR="00761A85" w:rsidRPr="00643179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Эстетическое воспитание</w:t>
      </w:r>
    </w:p>
    <w:p w14:paraId="024FEB58" w14:textId="66035826" w:rsidR="00761A85" w:rsidRPr="00643179" w:rsidRDefault="00643179" w:rsidP="00643179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в</w:t>
      </w:r>
      <w:r w:rsidR="00761A85"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ыражающий понимание ценности отечественного и мирового искусства, народных традиций и народного творчества в искусстве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F043E2C" w14:textId="6C8626CE" w:rsidR="00761A85" w:rsidRPr="00643179" w:rsidRDefault="00761A85" w:rsidP="00643179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0D20875" w14:textId="15DC116C" w:rsidR="00761A85" w:rsidRPr="00643179" w:rsidRDefault="00761A85" w:rsidP="00643179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49B659E" w14:textId="77777777" w:rsidR="00761A85" w:rsidRPr="00643179" w:rsidRDefault="00761A85" w:rsidP="00643179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Ориентированный на самовыражение в разных видах искусства, в художественном творчестве.</w:t>
      </w:r>
    </w:p>
    <w:p w14:paraId="42ED38AB" w14:textId="77777777" w:rsidR="00643179" w:rsidRDefault="00643179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89634A5" w14:textId="12FE5AC7" w:rsidR="00761A85" w:rsidRPr="00643179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556E540A" w14:textId="0EF31184" w:rsidR="00761A85" w:rsidRPr="00643179" w:rsidRDefault="00643179" w:rsidP="00643179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Ученик, п</w:t>
      </w:r>
      <w:r w:rsidR="00761A85"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49AE305" w14:textId="2ADE6F9D" w:rsidR="00761A85" w:rsidRPr="00643179" w:rsidRDefault="00761A85" w:rsidP="00643179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503F30F" w14:textId="0BD3915E" w:rsidR="00761A85" w:rsidRPr="00643179" w:rsidRDefault="00761A85" w:rsidP="00643179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39061C9" w14:textId="08E787D3" w:rsidR="00761A85" w:rsidRPr="00643179" w:rsidRDefault="00761A85" w:rsidP="00643179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FA3A0B1" w14:textId="150445F9" w:rsidR="00761A85" w:rsidRPr="00643179" w:rsidRDefault="00761A85" w:rsidP="00643179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Способный адаптироваться к меняющимся социальным, информационным и природным условиям, стрессовым ситуациям.</w:t>
      </w:r>
    </w:p>
    <w:p w14:paraId="2489BE3D" w14:textId="77777777" w:rsidR="00643179" w:rsidRDefault="00643179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B864AEA" w14:textId="21A3D0B0" w:rsidR="00761A85" w:rsidRPr="00643179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Трудовое воспитание</w:t>
      </w:r>
    </w:p>
    <w:p w14:paraId="59F4C8A6" w14:textId="35BFB629" w:rsidR="00761A85" w:rsidRPr="00643179" w:rsidRDefault="00761A85" w:rsidP="00643179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</w:t>
      </w:r>
      <w:r w:rsid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ченик, у</w:t>
      </w: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важающий труд, результаты своего труда, труда других людей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EC279C0" w14:textId="459C5887" w:rsidR="00761A85" w:rsidRPr="00643179" w:rsidRDefault="00761A85" w:rsidP="00643179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интерес к практическому изучению профессий и труда различного рода, в том числе на основе применения предметных знаний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5C56E61" w14:textId="19EFE247" w:rsidR="00761A85" w:rsidRPr="00643179" w:rsidRDefault="00761A85" w:rsidP="00643179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228387C" w14:textId="029688BD" w:rsidR="00761A85" w:rsidRPr="00643179" w:rsidRDefault="00761A85" w:rsidP="00643179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C0BBE31" w14:textId="77777777" w:rsidR="00761A85" w:rsidRPr="00643179" w:rsidRDefault="00761A85" w:rsidP="00643179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14:paraId="581931F5" w14:textId="77777777" w:rsidR="00643179" w:rsidRDefault="00643179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8C5323" w14:textId="5353FCE1" w:rsidR="00761A85" w:rsidRPr="00643179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Экологическое воспитание</w:t>
      </w:r>
    </w:p>
    <w:p w14:paraId="475E50F0" w14:textId="30316084" w:rsidR="00761A85" w:rsidRPr="00643179" w:rsidRDefault="00643179" w:rsidP="00643179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п</w:t>
      </w:r>
      <w:r w:rsidR="00761A85"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онимающий значение и глобальный характер экологических проблем, путей их решения, значение экологической культуры человека, общества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853DE42" w14:textId="3476E99F" w:rsidR="00761A85" w:rsidRPr="00643179" w:rsidRDefault="00761A85" w:rsidP="00643179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Сознающий свою ответственность как гражданина и потребителя в условиях взаимосвязи природной, технологической и социальной сред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4824001" w14:textId="3CABE26D" w:rsidR="00761A85" w:rsidRPr="00643179" w:rsidRDefault="00761A85" w:rsidP="00643179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Выражающий активное неприятие действий, приносящих вред природе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3DE186A" w14:textId="70AE1D4A" w:rsidR="00761A85" w:rsidRPr="00643179" w:rsidRDefault="00761A85" w:rsidP="00643179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A5B813C" w14:textId="77777777" w:rsidR="00761A85" w:rsidRPr="00643179" w:rsidRDefault="00761A85" w:rsidP="00643179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Участвующий в практической деятельности экологической, природоохранной направленности.</w:t>
      </w:r>
    </w:p>
    <w:p w14:paraId="34D14AE0" w14:textId="77777777" w:rsidR="00643179" w:rsidRDefault="00643179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379B5C4" w14:textId="6250120C" w:rsidR="00761A85" w:rsidRPr="00643179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Ценности научного познания</w:t>
      </w:r>
    </w:p>
    <w:p w14:paraId="6F3EC0F2" w14:textId="29252E1C" w:rsidR="00761A85" w:rsidRPr="00643179" w:rsidRDefault="00643179" w:rsidP="00643179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в</w:t>
      </w:r>
      <w:r w:rsidR="00761A85"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ыражающий познавательные интересы в разных предметных областях с учётом индивидуальных интересов, способностей, достижений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57CEC37" w14:textId="076ACA17" w:rsidR="00761A85" w:rsidRPr="00643179" w:rsidRDefault="00761A85" w:rsidP="00643179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47ECDD4" w14:textId="355D69BC" w:rsidR="00761A85" w:rsidRPr="00643179" w:rsidRDefault="00761A85" w:rsidP="00643179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A2D311B" w14:textId="58D88389" w:rsidR="00761A85" w:rsidRDefault="00761A85" w:rsidP="00643179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</w:t>
      </w:r>
      <w:r w:rsidR="006431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4C48ECC" w14:textId="77777777" w:rsidR="00643179" w:rsidRDefault="00643179" w:rsidP="006431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1E59FA" w14:textId="1734F283" w:rsidR="00643179" w:rsidRPr="00643179" w:rsidRDefault="00643179" w:rsidP="00643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431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1.3.3.</w:t>
      </w:r>
      <w:r w:rsidRPr="006431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Целевые ориентиры результатов воспитания на уровне </w:t>
      </w:r>
      <w:r w:rsidR="00C14C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среднего</w:t>
      </w:r>
      <w:r w:rsidRPr="006431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общего образования</w:t>
      </w:r>
    </w:p>
    <w:p w14:paraId="58605E8E" w14:textId="77777777" w:rsidR="00761A85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EF442D" w14:textId="77777777" w:rsidR="00C14C4F" w:rsidRPr="00C14C4F" w:rsidRDefault="00C14C4F" w:rsidP="00C14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Гражданское воспитание</w:t>
      </w:r>
    </w:p>
    <w:p w14:paraId="4E175434" w14:textId="40303820" w:rsidR="00C14C4F" w:rsidRPr="00C14C4F" w:rsidRDefault="00C14C4F" w:rsidP="00C14C4F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C9CBE3B" w14:textId="5539BB69" w:rsidR="00C14C4F" w:rsidRPr="00C14C4F" w:rsidRDefault="00C14C4F" w:rsidP="00C14C4F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 его развитие в настоящем и будущем на основе исторического просвещения, сформированного российского национального исторического сознания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43AD65F" w14:textId="443D44E1" w:rsidR="00C14C4F" w:rsidRPr="00C14C4F" w:rsidRDefault="00C14C4F" w:rsidP="00C14C4F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03EB496" w14:textId="6EBFBD7F" w:rsidR="00C14C4F" w:rsidRPr="00C14C4F" w:rsidRDefault="00C14C4F" w:rsidP="00C14C4F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Ориентированный на активное гражданское участие на основе уважения закона и правопорядка, прав и свобод сограждан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0A28935" w14:textId="3C1572F5" w:rsidR="00C14C4F" w:rsidRPr="00C14C4F" w:rsidRDefault="00C14C4F" w:rsidP="00C14C4F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67657E5" w14:textId="77777777" w:rsidR="00C14C4F" w:rsidRDefault="00C14C4F" w:rsidP="00C14C4F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14:paraId="43176DB2" w14:textId="77777777" w:rsidR="00C14C4F" w:rsidRPr="00C14C4F" w:rsidRDefault="00C14C4F" w:rsidP="00C14C4F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16E9C2" w14:textId="77777777" w:rsidR="00C14C4F" w:rsidRPr="00C14C4F" w:rsidRDefault="00C14C4F" w:rsidP="00C14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Патриотическое воспитание</w:t>
      </w:r>
    </w:p>
    <w:p w14:paraId="4B12968F" w14:textId="676F6390" w:rsidR="00C14C4F" w:rsidRPr="00C14C4F" w:rsidRDefault="00C14C4F" w:rsidP="00C14C4F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выражающий свою национальную, этническую принадлежность, приверженность к родной культуре, любовь к своему народу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326D90C" w14:textId="636E6F96" w:rsidR="00C14C4F" w:rsidRPr="00C14C4F" w:rsidRDefault="00C14C4F" w:rsidP="00C14C4F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46166D2" w14:textId="23C0EF01" w:rsidR="00C14C4F" w:rsidRPr="00C14C4F" w:rsidRDefault="00C14C4F" w:rsidP="00C14C4F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7B24860" w14:textId="77777777" w:rsidR="00C14C4F" w:rsidRPr="00C14C4F" w:rsidRDefault="00C14C4F" w:rsidP="00C14C4F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14:paraId="73BFCA0C" w14:textId="77777777" w:rsidR="00C14C4F" w:rsidRDefault="00C14C4F" w:rsidP="00C14C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8F6CA9" w14:textId="0ABC456B" w:rsidR="00C14C4F" w:rsidRPr="00C14C4F" w:rsidRDefault="00C14C4F" w:rsidP="00C14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Духовно-нравственное воспитание</w:t>
      </w:r>
    </w:p>
    <w:p w14:paraId="22484472" w14:textId="2EB3FAF9" w:rsidR="00C14C4F" w:rsidRPr="00C14C4F" w:rsidRDefault="00C14C4F" w:rsidP="00C14C4F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проявляющий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97693F8" w14:textId="7C2A46E9" w:rsidR="00C14C4F" w:rsidRPr="00C14C4F" w:rsidRDefault="00C14C4F" w:rsidP="00C14C4F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51760AA" w14:textId="069D5E3C" w:rsidR="00C14C4F" w:rsidRPr="00C14C4F" w:rsidRDefault="00C14C4F" w:rsidP="00C14C4F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</w:t>
      </w: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CE45637" w14:textId="2A89FD3E" w:rsidR="00C14C4F" w:rsidRPr="00C14C4F" w:rsidRDefault="00C14C4F" w:rsidP="00C14C4F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ECC4A81" w14:textId="43F7C1F5" w:rsidR="00C14C4F" w:rsidRPr="00C14C4F" w:rsidRDefault="00C14C4F" w:rsidP="00C14C4F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54C89F4" w14:textId="136362BC" w:rsidR="00C14C4F" w:rsidRPr="00C14C4F" w:rsidRDefault="00C14C4F" w:rsidP="00C14C4F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демонстрирующий</w:t>
      </w: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устойчивый интерес к чтению как средству познания отечественной и мировой духовной культуры.</w:t>
      </w:r>
    </w:p>
    <w:p w14:paraId="0AE98FF4" w14:textId="77777777" w:rsidR="00C14C4F" w:rsidRDefault="00C14C4F" w:rsidP="00C14C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553E51" w14:textId="659E7489" w:rsidR="00C14C4F" w:rsidRPr="00C14C4F" w:rsidRDefault="00C14C4F" w:rsidP="00C14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Эстетическое воспитание</w:t>
      </w:r>
    </w:p>
    <w:p w14:paraId="754479BF" w14:textId="1ED3FAA9" w:rsidR="00C14C4F" w:rsidRPr="00C14C4F" w:rsidRDefault="00C14C4F" w:rsidP="00C14C4F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выражающий понимание ценности отечественного и мирового искусства, российского и мирового художественного наследия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EFF89CC" w14:textId="56A47787" w:rsidR="00C14C4F" w:rsidRPr="00C14C4F" w:rsidRDefault="00C14C4F" w:rsidP="00C14C4F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C56493B" w14:textId="1D2CCB7F" w:rsidR="00C14C4F" w:rsidRPr="00C14C4F" w:rsidRDefault="00C14C4F" w:rsidP="00C14C4F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544020C" w14:textId="77777777" w:rsidR="00C14C4F" w:rsidRPr="00C14C4F" w:rsidRDefault="00C14C4F" w:rsidP="00C14C4F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67925C56" w14:textId="77777777" w:rsidR="00C14C4F" w:rsidRDefault="00C14C4F" w:rsidP="00C14C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0F673D" w14:textId="762AEB50" w:rsidR="00C14C4F" w:rsidRPr="00E92252" w:rsidRDefault="00C14C4F" w:rsidP="00C14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52F88A0B" w14:textId="1E3D7F42" w:rsidR="00C14C4F" w:rsidRPr="00E92252" w:rsidRDefault="00E92252" w:rsidP="00E92252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п</w:t>
      </w:r>
      <w:r w:rsidR="00C14C4F"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3D49DA4" w14:textId="322D8CCC" w:rsidR="00C14C4F" w:rsidRPr="00E92252" w:rsidRDefault="00C14C4F" w:rsidP="00E92252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Соблюдающий правила личной и общественной безопасности, в том числе безопасного поведения в информационной среде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EB067A8" w14:textId="64C194EA" w:rsidR="00C14C4F" w:rsidRPr="00E92252" w:rsidRDefault="00C14C4F" w:rsidP="00E92252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0857205" w14:textId="0DF6A573" w:rsidR="00C14C4F" w:rsidRPr="00E92252" w:rsidRDefault="00C14C4F" w:rsidP="00E92252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A74096C" w14:textId="77777777" w:rsidR="00C14C4F" w:rsidRPr="00E92252" w:rsidRDefault="00C14C4F" w:rsidP="00E92252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43076B4F" w14:textId="77777777" w:rsidR="00E92252" w:rsidRDefault="00E92252" w:rsidP="00C14C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9A6BBF" w14:textId="06068420" w:rsidR="00C14C4F" w:rsidRPr="00E92252" w:rsidRDefault="00C14C4F" w:rsidP="00C14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Трудовое воспитание</w:t>
      </w:r>
    </w:p>
    <w:p w14:paraId="2F244D5D" w14:textId="130DCB14" w:rsidR="00C14C4F" w:rsidRPr="00E92252" w:rsidRDefault="00C14C4F" w:rsidP="00E92252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</w:t>
      </w:r>
      <w:r w:rsidR="004F2B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ченик, у</w:t>
      </w:r>
      <w:r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EB8AD7F" w14:textId="6FFF1A58" w:rsidR="00C14C4F" w:rsidRPr="00E92252" w:rsidRDefault="00C14C4F" w:rsidP="00E92252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</w:t>
      </w:r>
      <w:r w:rsidR="004F2B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2DE4AA45" w14:textId="5D781DA5" w:rsidR="00C14C4F" w:rsidRPr="00E92252" w:rsidRDefault="00C14C4F" w:rsidP="00E92252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24C5544" w14:textId="3EF37AFC" w:rsidR="00C14C4F" w:rsidRPr="004F2B59" w:rsidRDefault="00C14C4F" w:rsidP="004F2B59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</w:t>
      </w:r>
      <w:r w:rsidR="004F2B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F2B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общественной деятельности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56FEF84" w14:textId="3334C435" w:rsidR="00C14C4F" w:rsidRPr="00E92252" w:rsidRDefault="00C14C4F" w:rsidP="00E92252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2445E50" w14:textId="77777777" w:rsidR="00C14C4F" w:rsidRPr="00E92252" w:rsidRDefault="00C14C4F" w:rsidP="00E92252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</w:p>
    <w:p w14:paraId="79E9B93C" w14:textId="77777777" w:rsidR="00E92252" w:rsidRPr="00C14C4F" w:rsidRDefault="00E92252" w:rsidP="00C14C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E30838" w14:textId="77777777" w:rsidR="00C14C4F" w:rsidRPr="00E92252" w:rsidRDefault="00C14C4F" w:rsidP="00C14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Экологическое воспитание</w:t>
      </w:r>
    </w:p>
    <w:p w14:paraId="57BF080F" w14:textId="6C861187" w:rsidR="00C14C4F" w:rsidRPr="00E92252" w:rsidRDefault="004F2B59" w:rsidP="00E92252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д</w:t>
      </w:r>
      <w:r w:rsidR="00C14C4F"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6A51EBC" w14:textId="77777777" w:rsidR="00C14C4F" w:rsidRPr="00E92252" w:rsidRDefault="00C14C4F" w:rsidP="00E92252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Выражающий деятельное неприятие действий, приносящих вред природе.</w:t>
      </w:r>
    </w:p>
    <w:p w14:paraId="1798F2BB" w14:textId="03DB24D4" w:rsidR="00C14C4F" w:rsidRPr="00E92252" w:rsidRDefault="00C14C4F" w:rsidP="00E92252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Применяющий знания естественных и социальных наук для разумного, бережливого природопользования в быту, общественном пространстве</w:t>
      </w:r>
      <w:r w:rsidR="004F2B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61A4C101" w14:textId="77777777" w:rsidR="00C14C4F" w:rsidRPr="00E92252" w:rsidRDefault="00C14C4F" w:rsidP="00E92252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14:paraId="5DB6060A" w14:textId="77777777" w:rsidR="00E92252" w:rsidRDefault="00E92252" w:rsidP="00C14C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8D31BD" w14:textId="579DD9B6" w:rsidR="00C14C4F" w:rsidRPr="00E92252" w:rsidRDefault="00C14C4F" w:rsidP="00C14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Ценности научного познания</w:t>
      </w:r>
    </w:p>
    <w:p w14:paraId="2BB9C221" w14:textId="406DF0A8" w:rsidR="00C14C4F" w:rsidRPr="00E92252" w:rsidRDefault="004F2B59" w:rsidP="00E92252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д</w:t>
      </w:r>
      <w:r w:rsidR="00C14C4F"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еятельно выражающий познавательные интересы в разных предметных областях с учётом своих интересов, способностей, достижений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05934BF" w14:textId="6BF9AAFA" w:rsidR="00C14C4F" w:rsidRPr="00E92252" w:rsidRDefault="00C14C4F" w:rsidP="00E92252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 экономическом развитии России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949452C" w14:textId="66D80C7B" w:rsidR="00C14C4F" w:rsidRPr="00E92252" w:rsidRDefault="00C14C4F" w:rsidP="00E92252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Демонстрирующий навыки критического мышления, определения достоверной научной информации и критики антинаучных представлений</w:t>
      </w:r>
      <w:r w:rsidR="005401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F01E4D8" w14:textId="1AEF9542" w:rsidR="00C14C4F" w:rsidRDefault="00C14C4F" w:rsidP="00E92252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2AEE85C9" w14:textId="77777777" w:rsidR="004F2B59" w:rsidRDefault="004F2B59" w:rsidP="004F2B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BE4013" w14:textId="0EBB234C" w:rsidR="004F2B59" w:rsidRDefault="004F2B59" w:rsidP="004F2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F2B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РАЗДЕЛ 2. СОДЕРЖАТЕЛЬНЫЙ</w:t>
      </w:r>
    </w:p>
    <w:p w14:paraId="7082B5E0" w14:textId="77777777" w:rsidR="004F2B59" w:rsidRDefault="004F2B59" w:rsidP="004F2B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487261" w14:textId="2380B30F" w:rsidR="004F2B59" w:rsidRPr="00F16477" w:rsidRDefault="009C30B7" w:rsidP="004F2B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16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2.1. Уклад общеобразовательной организации</w:t>
      </w:r>
    </w:p>
    <w:p w14:paraId="0568E289" w14:textId="77777777" w:rsidR="00F16477" w:rsidRDefault="00F16477" w:rsidP="004F2B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702CDC" w14:textId="77777777" w:rsidR="00F16477" w:rsidRPr="00F16477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Уклад -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 w14:paraId="4675A839" w14:textId="77777777" w:rsidR="00F16477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14:paraId="26A512F2" w14:textId="6B78BC0C" w:rsidR="00F16477" w:rsidRPr="00F16477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Общеобразовательная Автономная Некоммерческая Организация «ЛИДЕРЫ» (далее - школа) расположена по адресу:</w:t>
      </w:r>
      <w:r w:rsidRPr="00F16477">
        <w:t xml:space="preserve"> </w:t>
      </w: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Московская область, Одинцовский район, с. Ромашково, ул. Никольская, д. 16, корп. 2.</w:t>
      </w:r>
    </w:p>
    <w:p w14:paraId="544B29F7" w14:textId="409505E2" w:rsidR="00FD1451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Школа основана в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2013</w:t>
      </w: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году. Сегодня в ней обучаются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468</w:t>
      </w: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ученик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</w:t>
      </w: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3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класс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а. </w:t>
      </w: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школе работают</w:t>
      </w:r>
      <w:r w:rsidR="001D6E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120 </w:t>
      </w: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педагог</w:t>
      </w:r>
      <w:r w:rsidR="001D6E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 и тьюторов</w:t>
      </w: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2719A3EB" w14:textId="7A912BCF" w:rsidR="00FD1451" w:rsidRDefault="000D2B28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 свою десятилетнюю историю школа «Лидеры» обзавелась множеством традиций. Это и фестиваль «Новогодняя планета», на котором классы представляют страны мира; семейные праздники, посвященные 8 Марта; спортивные состязания с участием отцов «Парни бравые»; Масленица;</w:t>
      </w:r>
      <w:r w:rsidR="00DF51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Школьная научно-практическая конференция;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возложение венка к памятнику Защитникам Отечества и митинг, проводимый 9 Мая в селе Ромашково; </w:t>
      </w:r>
      <w:r w:rsidR="002544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конкурс «Короли этикета», подведение итогов года в классах «Классная работа!», </w:t>
      </w:r>
      <w:r w:rsidRPr="000D2B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сбор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помощи</w:t>
      </w:r>
      <w:r w:rsidRPr="000D2B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для МАОУ СОШ №8 Нижегородской области, Володарского района, </w:t>
      </w:r>
      <w:proofErr w:type="spellStart"/>
      <w:r w:rsidRPr="000D2B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с.п</w:t>
      </w:r>
      <w:proofErr w:type="spellEnd"/>
      <w:r w:rsidRPr="000D2B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0D2B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Новосмолинский</w:t>
      </w:r>
      <w:proofErr w:type="spellEnd"/>
      <w:r w:rsidRPr="000D2B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в которой организовано отделение для детей из социально неблагополучных семей</w:t>
      </w:r>
      <w:r w:rsidR="002544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Обязательным является школьная форма в начальной школе, строгий дресс-код для всех и ношение значков со школьной символикой.</w:t>
      </w:r>
    </w:p>
    <w:p w14:paraId="59B7663D" w14:textId="05B60F7E" w:rsidR="00FD1451" w:rsidRPr="00F16477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Учителя нашей школы </w:t>
      </w:r>
      <w:r w:rsidR="001D6E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постоянно делятся опытом и повышают свое мастерство, обучаясь на курсах как в школе, так и за ее пределами.</w:t>
      </w: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B09269D" w14:textId="367D7595" w:rsidR="00FD1451" w:rsidRPr="00FD1451" w:rsidRDefault="001D6EEF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Ученики 10-11 класса учатся по индивидуальным планам, в соответствии с выбранным профилем. </w:t>
      </w:r>
      <w:r w:rsidR="00F16477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Ребята принимают активное участие в </w:t>
      </w:r>
      <w:r w:rsidR="00FD1451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научно-практических</w:t>
      </w:r>
      <w:r w:rsidR="00F16477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конференциях и конкурсах</w:t>
      </w:r>
      <w:r w:rsidR="00FD1451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F16477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Обучающиеся достигают высоких результатов в своих видах деятельности.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Ученики школы принимают активное участие в олимпиадах, таких как: Всероссийская олимпиада школьников, Всероссийский конкурс сочинений, Международные олимпиады «Медвежонок», «Кенгуру», «Кит», «Британский бульдог</w:t>
      </w:r>
      <w:r w:rsidR="005133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», становясь призерами и победителями.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Одним из основных</w:t>
      </w:r>
      <w:r w:rsidR="00F16477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направлени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й</w:t>
      </w:r>
      <w:r w:rsidR="00F16477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является патриотическое воспитание, цель которого - воспитание гражданских качеств личности: патриотизма, чувства долга, уважения и интереса к истории Отечества, к участникам Великой Отечественной войны. </w:t>
      </w:r>
      <w:r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школе активно работают волонтёрское движение.</w:t>
      </w:r>
      <w:r w:rsidR="005133CD" w:rsidRPr="005133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133CD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Организация занятий по внеурочной деятельности и дополнительному образованию является неотъемлемой частью образовательного и воспитательного процесса.</w:t>
      </w:r>
    </w:p>
    <w:p w14:paraId="60C02654" w14:textId="77777777" w:rsidR="005133CD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Обучение по образовательным программам по </w:t>
      </w:r>
      <w:r w:rsidR="00FD1451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предметам, а</w:t>
      </w:r>
      <w:r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также по дополнительным общеобразовательным программам ведется с использованием нового современного оборудования. </w:t>
      </w:r>
    </w:p>
    <w:p w14:paraId="32127891" w14:textId="602C65BF" w:rsidR="00F16477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Дополнительным образованием охвачено 98 % обучающихся. Наиболее яркой чертой школы является ее направленность на развитие эстетических чувств и творческих способностей ребенка. </w:t>
      </w:r>
      <w:r w:rsidR="00FD1451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школе работает сильная театральная студия.</w:t>
      </w:r>
      <w:r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Творческие коллективы наших детей показывают высокие рейтинги в концертной и изобразительной деятельности. Обучающиеся посещают кружки и спортивные секции </w:t>
      </w:r>
      <w:r w:rsidR="00FD1451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вне школы</w:t>
      </w:r>
      <w:r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Школа тесно взаимодействует с родителями обучающихся, тем самым осуществляется эффективное достижения цели воспитания. Большая помощь со стороны родителей осуществляется в подготовке и проведении обще</w:t>
      </w:r>
      <w:r w:rsidR="00FD1451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</w:t>
      </w:r>
      <w:r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кольных и внутри классных мероприятий. </w:t>
      </w:r>
    </w:p>
    <w:p w14:paraId="7930AAB7" w14:textId="77777777" w:rsidR="00124AB5" w:rsidRPr="00124AB5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 организации сопровождения и поддержки детей в классах в школе «Лидеры» есть отдельный педагог – тьютор. Тьютор, имеющий психологическое образование, призван и способен качественно решать более широкий круг задач, нежели классный руководитель, совмещающий должность учителя.</w:t>
      </w:r>
    </w:p>
    <w:p w14:paraId="5B122158" w14:textId="77777777" w:rsidR="00124AB5" w:rsidRPr="00124AB5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Основные задачи тьютора связаны с формированием и сопровождением индивидуальных образовательных программ учащихся, управлением развития общих образовательных способностей (компетентностей).</w:t>
      </w:r>
    </w:p>
    <w:p w14:paraId="61961857" w14:textId="77777777" w:rsidR="00124AB5" w:rsidRPr="00124AB5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Тьютор выстраивает свою работу исходя из индивидуальных особенностей каждого отдельного ребенка. Его задача – сделать так, чтобы образовательный процесс способствовал эффективному обучению и развитию ученика. Для этого тьютор ведет наблюдение за ходом обучения, действиями детей, осуществляет диагностику развития их компетентностей по специальным картам. Во взаимодействии с учителями выявляются проблемы, ставятся задачи индивидуального развития, определяются пути их решения. Далее тьютор наблюдает за ходом решения задач по каждому ребенку, организует совместный анализ и коррекцию проводимой работы.</w:t>
      </w:r>
    </w:p>
    <w:p w14:paraId="5630A69C" w14:textId="77777777" w:rsidR="00124AB5" w:rsidRPr="00124AB5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Другое важнейшее направление деятельности тьютора – индивидуальная работа с детьми. Совместно с учениками тьютор:</w:t>
      </w:r>
    </w:p>
    <w:p w14:paraId="237482D2" w14:textId="77777777" w:rsidR="00124AB5" w:rsidRPr="00124AB5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</w:t>
      </w: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проводит анализ учебных проблем</w:t>
      </w:r>
    </w:p>
    <w:p w14:paraId="47CB6517" w14:textId="77777777" w:rsidR="00124AB5" w:rsidRPr="00124AB5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</w:t>
      </w: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организует постановку ребенком индивидуальных учебных задач</w:t>
      </w:r>
    </w:p>
    <w:p w14:paraId="60F2030A" w14:textId="77777777" w:rsidR="00124AB5" w:rsidRPr="00124AB5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</w:t>
      </w: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помогает спланировать самостоятельную работу</w:t>
      </w:r>
    </w:p>
    <w:p w14:paraId="3F6B6EC0" w14:textId="77777777" w:rsidR="00124AB5" w:rsidRPr="00124AB5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</w:t>
      </w: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поддерживает образовательные инициативы и пр.</w:t>
      </w:r>
    </w:p>
    <w:p w14:paraId="49C1941E" w14:textId="1784869B" w:rsidR="00124AB5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мере взросления детей тьютор все в большей степени вовлекает их в процесс проектирования и выполнения собственной образовательной программы.</w:t>
      </w:r>
    </w:p>
    <w:p w14:paraId="3E745F5E" w14:textId="77777777" w:rsidR="000D2B28" w:rsidRDefault="000D2B28" w:rsidP="00F164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DC0AAE" w14:textId="31669EC4" w:rsidR="005133CD" w:rsidRDefault="005133CD" w:rsidP="005133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2. Виды, формы и содержание воспитательной деятельности</w:t>
      </w:r>
    </w:p>
    <w:p w14:paraId="29CE94CB" w14:textId="77777777" w:rsidR="005133CD" w:rsidRPr="005133CD" w:rsidRDefault="005133CD" w:rsidP="005133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C92BE68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Практическая реализация цели и задач воспитания в ОАНО «Лидеры» осуществляется в рамках следующих направлений воспитательной работы:</w:t>
      </w:r>
    </w:p>
    <w:p w14:paraId="72A70746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0FCBA2" w14:textId="4ECBB182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Модуль «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</w:t>
      </w:r>
      <w:r w:rsidRPr="005133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неурочн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ая</w:t>
      </w:r>
      <w:r w:rsidRPr="005133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деятельност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ь</w:t>
      </w:r>
      <w:r w:rsidRPr="005133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»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DD89D2E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14:paraId="7A12D8DB" w14:textId="77777777" w:rsidR="005133CD" w:rsidRPr="005133CD" w:rsidRDefault="005133CD" w:rsidP="005133CD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вовлечение школьников в интересную и полезную для них деятельность, которая предоставит им возможность самореализации, приобретения социально значимых знаний, получения опыта участия в социально значимых делах; </w:t>
      </w:r>
    </w:p>
    <w:p w14:paraId="4016402C" w14:textId="77777777" w:rsidR="005133CD" w:rsidRPr="005133CD" w:rsidRDefault="005133CD" w:rsidP="005133CD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14:paraId="30A8A024" w14:textId="77777777" w:rsidR="005133CD" w:rsidRPr="005133CD" w:rsidRDefault="005133CD" w:rsidP="005133CD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14:paraId="03037CFF" w14:textId="014BB89F" w:rsidR="005133CD" w:rsidRPr="005133CD" w:rsidRDefault="005133CD" w:rsidP="007A42AB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14:paraId="7EF49CDD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 xml:space="preserve">Социальное направление </w:t>
      </w:r>
    </w:p>
    <w:p w14:paraId="27CEEBD7" w14:textId="50F65F04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социальным, экологическим, гуманитарным проблемам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нашего общества, формирующие их гуманистическое мировоззрение и научную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картину мира. </w:t>
      </w:r>
    </w:p>
    <w:p w14:paraId="0C489146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proofErr w:type="spellStart"/>
      <w:r w:rsidRPr="005133CD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>Общеинтеллектуальное</w:t>
      </w:r>
      <w:proofErr w:type="spellEnd"/>
      <w:r w:rsidRPr="005133CD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 xml:space="preserve"> направление</w:t>
      </w:r>
    </w:p>
    <w:p w14:paraId="56F9E0E7" w14:textId="16A7F038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Курсы внеурочной деятельности, направленные на расширение кругозора учащихся и формирование мотивации к научной и исследовательской деятельности.</w:t>
      </w:r>
    </w:p>
    <w:p w14:paraId="4B35D9C8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>Общекультурное направление</w:t>
      </w:r>
      <w:r w:rsidRPr="005133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0890593F" w14:textId="43B75DEC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14:paraId="24BC77DE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>Духовно-нравственное направление</w:t>
      </w:r>
    </w:p>
    <w:p w14:paraId="134C3A15" w14:textId="6C9B0ECF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</w:t>
      </w:r>
    </w:p>
    <w:p w14:paraId="6E5CFE6F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>Спортивно-оздоровительная деятельность</w:t>
      </w:r>
    </w:p>
    <w:p w14:paraId="0099DB1E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жизни, воспитание силы воли, ответственности.</w:t>
      </w:r>
    </w:p>
    <w:p w14:paraId="2977CBDE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magenta"/>
          <w:lang w:eastAsia="ar-SA"/>
          <w14:ligatures w14:val="none"/>
        </w:rPr>
      </w:pPr>
    </w:p>
    <w:p w14:paraId="73D4BF71" w14:textId="734C75BB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Модуль «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Урочная деятельность</w:t>
      </w:r>
      <w:r w:rsidRPr="005133CD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»</w:t>
      </w:r>
    </w:p>
    <w:p w14:paraId="43C13571" w14:textId="77777777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школьной жизни центральное место занимает урок. Урок с его мощным образовательным, развивающим, и воспитательным потенциалом является важным средством формирования личности, системы ценностей, поведения каждого ученика. Нельзя «не хотеть заниматься воспитанием» на уроке, потому что урок уже располагается в пространстве воспитания. </w:t>
      </w:r>
    </w:p>
    <w:p w14:paraId="662C1B1F" w14:textId="77777777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Воспитывающий урок должен быть выстроен в </w:t>
      </w:r>
      <w:proofErr w:type="spellStart"/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культуротворческой</w:t>
      </w:r>
      <w:proofErr w:type="spellEnd"/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системно-деятельностной, личностно-ориентированной парадигме, на основе системы ценностей, присущей национальному воспитательному идеалу.</w:t>
      </w:r>
    </w:p>
    <w:p w14:paraId="451963C1" w14:textId="77777777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Основные направления и темы воспитательной работы, формы, средства, методы воспитания реализуются через использование воспитательного потенциала учебных предметов, курсов и дисциплин (модулей) и отражаются в рабочих программах педагогов. </w:t>
      </w:r>
    </w:p>
    <w:p w14:paraId="7A14C7BD" w14:textId="77777777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Задачи воспитания выстроены так, что на каждом следующем уровне образования усложняются личностные результаты, достигнутые обучающимися. </w:t>
      </w:r>
    </w:p>
    <w:p w14:paraId="0A3F9BB1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Реализация школьными педагогами воспитательного потенциала урока предполагает его организацию с учетом совокупности методов и приемов, направленных на воспитание обучающихся, ориентацию на целевые приоритеты, связанные с возрастными особенностями воспитанников, на ведущую деятельность.</w:t>
      </w:r>
    </w:p>
    <w:p w14:paraId="45449CDB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Что нужно сделать, чтобы обычные школьные уроки стали воспитывающими? Воспитывающими наши уроки становятся тогда, когда:</w:t>
      </w:r>
    </w:p>
    <w:p w14:paraId="7442694D" w14:textId="77777777" w:rsidR="005133CD" w:rsidRPr="005133CD" w:rsidRDefault="005133CD" w:rsidP="005133C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>учащиеся с интересом включаются в организуемую учителем деятельность;</w:t>
      </w:r>
    </w:p>
    <w:p w14:paraId="32CEB6D2" w14:textId="77777777" w:rsidR="005133CD" w:rsidRPr="005133CD" w:rsidRDefault="005133CD" w:rsidP="005133C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>учитель побуждает учеников задуматься о ценностях, нравственных вопросах, жизненных проблемах;</w:t>
      </w:r>
    </w:p>
    <w:p w14:paraId="3F4855E7" w14:textId="77777777" w:rsidR="005133CD" w:rsidRPr="005133CD" w:rsidRDefault="005133CD" w:rsidP="005133C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>на уроках время от времени используются игры, дискуссии и другие парные или групповые формы работ.</w:t>
      </w:r>
    </w:p>
    <w:p w14:paraId="551460EC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Реализация школьными педагогами воспитательного потенциала урока предполагает следующее:</w:t>
      </w:r>
    </w:p>
    <w:p w14:paraId="09D72E0E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95"/>
      </w:tblGrid>
      <w:tr w:rsidR="005133CD" w:rsidRPr="005133CD" w14:paraId="4162864D" w14:textId="77777777" w:rsidTr="005B4BB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8D47" w14:textId="77777777" w:rsidR="005133CD" w:rsidRPr="005133CD" w:rsidRDefault="005133CD" w:rsidP="00513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Целевые ориентиры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AD7F" w14:textId="77777777" w:rsidR="005133CD" w:rsidRPr="005133CD" w:rsidRDefault="005133CD" w:rsidP="00513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Методы и приёмы</w:t>
            </w:r>
          </w:p>
        </w:tc>
      </w:tr>
      <w:tr w:rsidR="005133CD" w:rsidRPr="005133CD" w14:paraId="4E9C3456" w14:textId="77777777" w:rsidTr="005B4BB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1568" w14:textId="77777777" w:rsidR="005133CD" w:rsidRPr="005133CD" w:rsidRDefault="005133CD" w:rsidP="005133CD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Установление доверительных партнерских отношений между учителем и его учениками, способствующих позитивному восприятию учащимися требований и просьб учителя, привлечению их внимания к </w:t>
            </w: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обсуждаемой на уроке информации, активизации их познавательной деятельности;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2407" w14:textId="77777777" w:rsidR="005133CD" w:rsidRPr="005133CD" w:rsidRDefault="005133CD" w:rsidP="00513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    </w:t>
            </w:r>
            <w:r w:rsidRPr="005133CD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Формирование целеполагания при выполнении тех или иных заданий урока. Если цель урока принимается на личностном уровне, обучающийся осознаёт полезность, значимость предстоящей работы, это является сильным мотивационным стимулом для его деятельности. </w:t>
            </w:r>
          </w:p>
          <w:p w14:paraId="04ABF418" w14:textId="77777777" w:rsidR="005133CD" w:rsidRPr="005133CD" w:rsidRDefault="005133CD" w:rsidP="00513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    Применение системно-деятельностного подхода в обучении. На уроке создается проблемная ситуация, учащиеся сами формулируют проблему, личностно </w:t>
            </w:r>
            <w:r w:rsidRPr="005133CD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lastRenderedPageBreak/>
              <w:t xml:space="preserve">принимают её, формулируют проблемную задачу, решение которой </w:t>
            </w:r>
          </w:p>
          <w:p w14:paraId="53BFDE23" w14:textId="77777777" w:rsidR="005133CD" w:rsidRPr="005133CD" w:rsidRDefault="005133CD" w:rsidP="00513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направлено на активизацию их познавательной активности. </w:t>
            </w:r>
          </w:p>
          <w:p w14:paraId="02B9BF02" w14:textId="77777777" w:rsidR="005133CD" w:rsidRPr="005133CD" w:rsidRDefault="005133CD" w:rsidP="00513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   Создание ситуации успеха даже для самых слабых учащихся. </w:t>
            </w:r>
          </w:p>
          <w:p w14:paraId="2AE15E7C" w14:textId="77777777" w:rsidR="005133CD" w:rsidRPr="005133CD" w:rsidRDefault="005133CD" w:rsidP="00513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   Объективность, </w:t>
            </w:r>
            <w:proofErr w:type="spellStart"/>
            <w:r w:rsidRPr="005133CD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>критериальность</w:t>
            </w:r>
            <w:proofErr w:type="spellEnd"/>
            <w:r w:rsidRPr="005133CD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 оценивания. Выработка критериев совместно с учащимися. Самооценка и </w:t>
            </w:r>
            <w:proofErr w:type="spellStart"/>
            <w:r w:rsidRPr="005133CD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>взаимооценка</w:t>
            </w:r>
            <w:proofErr w:type="spellEnd"/>
            <w:r w:rsidRPr="005133CD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 по критериям. Приоритет самооценки.  </w:t>
            </w:r>
          </w:p>
          <w:p w14:paraId="22F27BB7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Педагогическая поддержка. Проявлять особое внимание к ученикам, нуждающимся в таком внимании.</w:t>
            </w:r>
          </w:p>
          <w:p w14:paraId="4B80DC98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Использование на уроках мотивирующий потенциал юмора. Юмор способствует налаживанию хороших отношений со школьниками, созданию творческой атмосферы на уроке, преодолению многих учебных конфликтов.</w:t>
            </w:r>
          </w:p>
          <w:p w14:paraId="299B8724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</w:t>
            </w: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Обращение к личному опыту учащихся.</w:t>
            </w: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</w:tr>
      <w:tr w:rsidR="005133CD" w:rsidRPr="005133CD" w14:paraId="6003B282" w14:textId="77777777" w:rsidTr="005B4BB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B34A" w14:textId="77777777" w:rsidR="005133CD" w:rsidRPr="005133CD" w:rsidRDefault="005133CD" w:rsidP="005133CD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F4E0" w14:textId="77777777" w:rsidR="005133CD" w:rsidRPr="005133CD" w:rsidRDefault="005133CD" w:rsidP="00513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Выработка совместно с учащимися законов класса, помогающих детям освоить нормы и правила общения, которым они должны следовать в школе.</w:t>
            </w:r>
          </w:p>
          <w:p w14:paraId="33D10ACB" w14:textId="77777777" w:rsidR="005133CD" w:rsidRPr="005133CD" w:rsidRDefault="005133CD" w:rsidP="00513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Изучить правила работы в парах и группах. Осознанно подойти к вопросу о необходимости выполнения правил при такой форме работы, проанализировать риски при несоблюдении правил, например, без согласованных действий команда может не достигнуть результата. </w:t>
            </w:r>
          </w:p>
          <w:p w14:paraId="7597EA48" w14:textId="77777777" w:rsidR="005133CD" w:rsidRPr="005133CD" w:rsidRDefault="005133CD" w:rsidP="00513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proofErr w:type="spellStart"/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Диагностичность</w:t>
            </w:r>
            <w:proofErr w:type="spellEnd"/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измеряемость</w:t>
            </w:r>
            <w:proofErr w:type="spellEnd"/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целей учебного занятия позволяет обеспечивает возможность оценки результата с позиций достижения целей. Это важно для обучающегося, поскольку способствует формированию навыков самоконтроля и самооценки. </w:t>
            </w:r>
          </w:p>
        </w:tc>
      </w:tr>
      <w:tr w:rsidR="005133CD" w:rsidRPr="005133CD" w14:paraId="48ED3A31" w14:textId="77777777" w:rsidTr="005B4BB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03DD" w14:textId="77777777" w:rsidR="005133CD" w:rsidRPr="005133CD" w:rsidRDefault="005133CD" w:rsidP="005133CD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val="x-none"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F892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Побуждать учащихся высказывать своё, но аргументированное, мнение по вопросам, рассматриваемым на уроке. </w:t>
            </w:r>
          </w:p>
          <w:p w14:paraId="5870D739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Создавать ситуации, способствующие выработке своего отношения к обсуждаемой на уроке проблеме.  </w:t>
            </w:r>
          </w:p>
          <w:p w14:paraId="7BFD8BE8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Организовывать работу на уроке с разного рода воспитывающей информацией. Например, акцентировать внимание учащихся на нравственных проблемах, связанных с научными открытиями. Такого рода воспитывающая информация становится поводом привлечь внимание школьников к гуманитарным проблемам общества. </w:t>
            </w:r>
          </w:p>
        </w:tc>
      </w:tr>
      <w:tr w:rsidR="005133CD" w:rsidRPr="005133CD" w14:paraId="5FD096D9" w14:textId="77777777" w:rsidTr="005B4BB3">
        <w:trPr>
          <w:trHeight w:val="53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4DD4" w14:textId="77777777" w:rsidR="005133CD" w:rsidRPr="005133CD" w:rsidRDefault="005133CD" w:rsidP="005133CD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iCs/>
                <w:kern w:val="0"/>
                <w:sz w:val="24"/>
                <w:szCs w:val="24"/>
                <w:lang w:eastAsia="ar-SA"/>
                <w14:ligatures w14:val="none"/>
              </w:rPr>
              <w:t xml:space="preserve">Использование </w:t>
            </w: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AAAA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Подбор соответствующих текстов для чтения, задач для решения, проблемных ситуаций для обсуждения в классе, фильмов для просмотра в классе. </w:t>
            </w:r>
          </w:p>
          <w:p w14:paraId="640BFDC5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Работу с данным материалом организовывать в разных формах урока:</w:t>
            </w:r>
          </w:p>
          <w:p w14:paraId="3B134961" w14:textId="77777777" w:rsidR="005133CD" w:rsidRPr="005133CD" w:rsidRDefault="005133CD" w:rsidP="005133CD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урок – диспут;</w:t>
            </w:r>
          </w:p>
          <w:p w14:paraId="6DF2EDC5" w14:textId="77777777" w:rsidR="005133CD" w:rsidRPr="005133CD" w:rsidRDefault="005133CD" w:rsidP="005133CD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урок – репортаж;</w:t>
            </w:r>
          </w:p>
          <w:p w14:paraId="1B988F1C" w14:textId="77777777" w:rsidR="005133CD" w:rsidRPr="005133CD" w:rsidRDefault="005133CD" w:rsidP="005133CD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мозговой штурм;</w:t>
            </w:r>
          </w:p>
          <w:p w14:paraId="46B6F86B" w14:textId="77777777" w:rsidR="005133CD" w:rsidRPr="005133CD" w:rsidRDefault="005133CD" w:rsidP="005133CD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урок- круглый стол.</w:t>
            </w:r>
          </w:p>
          <w:p w14:paraId="7464F324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   Это является действенным средством формирования у школьников осознанного отношения к моральным нормам, помогает воспитать в растущем человеке определенные взгляды на жизнь и общество, принципы, симпатии, способность и стремление к дружбе, верности, честности, расширит духовно-нравственный кругозор ребенка.</w:t>
            </w:r>
          </w:p>
        </w:tc>
      </w:tr>
      <w:tr w:rsidR="005133CD" w:rsidRPr="005133CD" w14:paraId="5800A929" w14:textId="77777777" w:rsidTr="005B4BB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FCE3" w14:textId="77777777" w:rsidR="005133CD" w:rsidRPr="005133CD" w:rsidRDefault="005133CD" w:rsidP="005133CD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Применение на уроке интерактивных форм работы, игровых процедур.</w:t>
            </w:r>
          </w:p>
          <w:p w14:paraId="5EED8C8B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A8E8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Игровые тесты, такие как </w:t>
            </w:r>
            <w:proofErr w:type="spellStart"/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plickers</w:t>
            </w:r>
            <w:proofErr w:type="spellEnd"/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kahooot</w:t>
            </w:r>
            <w:proofErr w:type="spellEnd"/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и другие, способствующие в соревновательной форме проверить свои знания по той или иной теме.  </w:t>
            </w:r>
          </w:p>
          <w:p w14:paraId="579DA226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Деловые и интеллектуальные игр, стимулирующие познавательную мотивацию школьников.</w:t>
            </w:r>
          </w:p>
          <w:p w14:paraId="55626BC9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Викторины (например, что? Где? Когда?  Интеллектуальные квесты по станциям и т.п.)</w:t>
            </w:r>
          </w:p>
          <w:p w14:paraId="3BCDF202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Дидактический театр, где полученные на уроке знания обыгрываются в театральных постановках.</w:t>
            </w:r>
          </w:p>
          <w:p w14:paraId="66CA1775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Дискуссии, которые дают учащимся возможность приобрести опыт ведения конструктивного диалога, способствуют формированию культуры речи. </w:t>
            </w:r>
          </w:p>
          <w:p w14:paraId="71F2D072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Групповая работа или работа в парах, которые </w:t>
            </w: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учат школьников командной работе и взаимодействию с другими детьми.</w:t>
            </w:r>
          </w:p>
          <w:p w14:paraId="0B33A9AB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Данные формы помогают поддерживать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урока, дают возможность приобрести опыт ведения конструктивного диалога.</w:t>
            </w:r>
          </w:p>
        </w:tc>
      </w:tr>
      <w:tr w:rsidR="005133CD" w:rsidRPr="005133CD" w14:paraId="38720347" w14:textId="77777777" w:rsidTr="005B4BB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71E6" w14:textId="77777777" w:rsidR="005133CD" w:rsidRPr="005133CD" w:rsidRDefault="005133CD" w:rsidP="005133CD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Организация наставничества мотивированных и эрудированных учащихся над их неуспевающими одноклассниками. </w:t>
            </w:r>
          </w:p>
          <w:p w14:paraId="712C3C86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D4D1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color w:val="FF0000"/>
                <w:kern w:val="0"/>
                <w:sz w:val="24"/>
                <w:szCs w:val="24"/>
                <w:lang w:eastAsia="ar-SA"/>
                <w14:ligatures w14:val="none"/>
              </w:rPr>
              <w:t xml:space="preserve">   </w:t>
            </w: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Работа в парах сильный-слабый.</w:t>
            </w:r>
          </w:p>
          <w:p w14:paraId="256344BF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Наделение сильных учащихся ролью эксперта, ученика-консультанта (помощник учителя, который контролирует выполненную работу).</w:t>
            </w:r>
          </w:p>
          <w:p w14:paraId="6C511FA9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Проведение уроков учащимися как в младших классах, так и в своем классе. </w:t>
            </w:r>
          </w:p>
          <w:p w14:paraId="7F389326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Данные формы работы дают школьникам социально значимый опыт сотрудничества и взаимной помощи.</w:t>
            </w:r>
          </w:p>
        </w:tc>
      </w:tr>
      <w:tr w:rsidR="005133CD" w:rsidRPr="005133CD" w14:paraId="6EC718BC" w14:textId="77777777" w:rsidTr="005B4BB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98FB" w14:textId="77777777" w:rsidR="005133CD" w:rsidRPr="005133CD" w:rsidRDefault="005133CD" w:rsidP="005133CD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проектов. </w:t>
            </w:r>
          </w:p>
          <w:p w14:paraId="2A9D9506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D7B9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Курс для учащихся 5-х классов «Обучение проектной деятельности»</w:t>
            </w:r>
          </w:p>
          <w:p w14:paraId="6FE2DE86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Курс для 6-х классов «Введение в естествознание» - реализуется в формате мини-проектов.</w:t>
            </w:r>
          </w:p>
          <w:p w14:paraId="6D7FA081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Групповые проекты с 7-го класса и индивидуальные с 9-го класса по интересующим учащихся предметам. </w:t>
            </w:r>
          </w:p>
          <w:p w14:paraId="543D6F5F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Реализация мини-проектов на уроках.</w:t>
            </w:r>
          </w:p>
          <w:p w14:paraId="53E668C0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Применение исследовательских технологий на уроках: опыты и эксперименты, решение проектных задач, урок-исследование и т.п. </w:t>
            </w:r>
          </w:p>
          <w:p w14:paraId="494D7467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С учителями-предметниками подготовка к научно-практической конференции «Наука+».</w:t>
            </w:r>
          </w:p>
          <w:p w14:paraId="3B77676A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Данные курсы и формы работы на уроках дадут школьникам возможность приобрести навык самостоятельного решения теоретической проблемы, навык генерирования и оформления собственных идей, </w:t>
            </w: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</w:tr>
      <w:tr w:rsidR="005133CD" w:rsidRPr="005133CD" w14:paraId="03229A73" w14:textId="77777777" w:rsidTr="005B4BB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CC38" w14:textId="77777777" w:rsidR="005133CD" w:rsidRPr="005133CD" w:rsidRDefault="005133CD" w:rsidP="00513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Формирование средствами предметного содержания и включением школьников в специально организованную деятельность для формирования их ответственного отношения к здоровью и здоровому образу жизни.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7E25" w14:textId="77777777" w:rsidR="005133CD" w:rsidRPr="005133CD" w:rsidRDefault="005133CD" w:rsidP="00513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Здоровьесберегающие технологии: </w:t>
            </w:r>
            <w:proofErr w:type="spellStart"/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физминутки</w:t>
            </w:r>
            <w:proofErr w:type="spellEnd"/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гимнастика для глаз, смена видов деятельности, эмоциональные разрядки, уроки, проведенные вне стен школы (на улице, стадионе, музее), динамические перемены.  </w:t>
            </w:r>
          </w:p>
          <w:p w14:paraId="2E0B50AC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618BD796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</w:p>
    <w:p w14:paraId="4CDA7CF8" w14:textId="77777777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Реализация данного модуля обеспечивает: </w:t>
      </w:r>
    </w:p>
    <w:p w14:paraId="74F92103" w14:textId="77777777" w:rsidR="005133CD" w:rsidRPr="005133CD" w:rsidRDefault="005133CD" w:rsidP="005133C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установление субъект-субъектных отношений на уроке, реализация единой совместной деятельности, обеспечиваемой общими активными интеллектуальными усилиями; </w:t>
      </w:r>
    </w:p>
    <w:p w14:paraId="14747803" w14:textId="77777777" w:rsidR="005133CD" w:rsidRPr="005133CD" w:rsidRDefault="005133CD" w:rsidP="005133C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организацию на уроках активной деятельности учащихся, в том числе поисково-исследовательской, на разных уровнях познавательной самостоятельности (в этом и заключается важнейшее условие реализации воспитательного потенциала современного урока - активная познавательная деятельность детей); </w:t>
      </w:r>
    </w:p>
    <w:p w14:paraId="532CD1BF" w14:textId="77777777" w:rsidR="005133CD" w:rsidRPr="005133CD" w:rsidRDefault="005133CD" w:rsidP="005133C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использование воспитательных возможностей предметного содержания через подбор соответствующих текстов для чтения, задач для решения, проблемных ситуаций для обсуждения в классе.</w:t>
      </w:r>
    </w:p>
    <w:p w14:paraId="7977713D" w14:textId="77777777" w:rsid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F2DD2D3" w14:textId="443E432B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Модуль «</w:t>
      </w:r>
      <w:r w:rsidR="000323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Основные </w:t>
      </w:r>
      <w:r w:rsidRPr="005133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общешкольные дела»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BFDCC02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Ключевые дела – это главные традиционные общешкольные дела, в которых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принимает участие большая часть учеников и которые обязательно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планируются, готовятся, проводятся и анализируются совестно педагогами и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детьми. Это не набор календарных праздников, отмечаемых в школе, а комплекс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коллективных творческих дел, интересных и значимых для учеников школы,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объединяющих их в единый коллектив. Ключевые дела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обеспечивают включенность в них большого числа детей и взрослых,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способствуют интенсификации их общения, ставят их в ответственную позицию к происходящему в школе.  Для этого в образовательной организации используются следующие формы работы. </w:t>
      </w:r>
    </w:p>
    <w:p w14:paraId="42883D05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На внешкольном уровне:</w:t>
      </w:r>
    </w:p>
    <w:p w14:paraId="7F99CFEA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 направленности), ориентированные на преобразование окружающего школу социума. К таким делам можно отнести ежегодный сбор вещей для МАОУ СОШ №8 Нижегородской области, Володарского района, </w:t>
      </w:r>
      <w:proofErr w:type="spellStart"/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с.п</w:t>
      </w:r>
      <w:proofErr w:type="spellEnd"/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Новосмолинский</w:t>
      </w:r>
      <w:proofErr w:type="spellEnd"/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 которой организовано отделение для детей из социально неблагополучных семей, участие в программе благотворительного фонда «Старость в радость», организация благотворительной ярмарки.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5133C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На школьном уровне: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ACA41D0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датами, и в которых участвуют все классы школы.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торжественные ритуалы посвящения в первоклассники, связанные со вступлением малышей в статус учащихся школы «Лидеры», традиционное представление выпускников на торжественной линейке, чествование отличников</w:t>
      </w:r>
    </w:p>
    <w:p w14:paraId="4C4BA181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еженедельные общешкольные сборы (линейки), подготавливаемые и проводимые учениками классов по заранее составленному расписанию. На линейках освещаются наиболее значимые мировые и школьные новости, знаменательные даты, анонсируются грядущие образовательные и внеурочные мероприятия</w:t>
      </w:r>
    </w:p>
    <w:p w14:paraId="0C7F9CA5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14:paraId="16A9240F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На уровне классов: </w:t>
      </w:r>
    </w:p>
    <w:p w14:paraId="71D91D2D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выбор и делегирование представителей классов в общешкольный совет (Совет старшеклассников), ответственных за подготовку общешкольных ключевых дел; </w:t>
      </w:r>
    </w:p>
    <w:p w14:paraId="31413D5C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участие школьных классов в реализации общешкольных ключевых дел; </w:t>
      </w:r>
    </w:p>
    <w:p w14:paraId="2EDBCF8F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На индивидуальном уровне: </w:t>
      </w:r>
    </w:p>
    <w:p w14:paraId="41B67252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организаторов, ответственных за приглашение и встречу гостей и т.п.); </w:t>
      </w:r>
    </w:p>
    <w:p w14:paraId="0F4C97AC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индивидуальная помощь ребенку в освоении навыков подготовки, проведения и анализа ключевых дел, в том числе в рамках работы школьных клубов и секций; </w:t>
      </w:r>
    </w:p>
    <w:p w14:paraId="086359D6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14:paraId="667A0AA1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</w:t>
      </w:r>
    </w:p>
    <w:p w14:paraId="72F6C2EA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A07195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Модуль «Классное руководство»</w:t>
      </w:r>
    </w:p>
    <w:p w14:paraId="49325498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Функционал классного руководителя выполняет тьютор класса. </w:t>
      </w:r>
    </w:p>
    <w:p w14:paraId="0CEA4813" w14:textId="3836FDF9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Осуществляя работу с классом, тьютор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 </w:t>
      </w:r>
    </w:p>
    <w:p w14:paraId="12DBB1AF" w14:textId="77777777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Работа с классным коллективом: </w:t>
      </w:r>
    </w:p>
    <w:p w14:paraId="113C4392" w14:textId="77777777" w:rsidR="005133CD" w:rsidRPr="005133CD" w:rsidRDefault="005133CD" w:rsidP="005133C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выстраивание классного коллектива как сообщества; сплочение коллектива класса через курс «Социальные навыки», игры и тренинги на сплочение и командообразование; однодневные и многодневные походы и экскурсии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</w:t>
      </w:r>
      <w:proofErr w:type="spellStart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внутриклассные</w:t>
      </w:r>
      <w:proofErr w:type="spellEnd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«свечки» и вечера, дающие каждому учащемуся возможность рефлексии собственного участия в жизни класса. </w:t>
      </w:r>
    </w:p>
    <w:p w14:paraId="4FF8E5F8" w14:textId="77777777" w:rsidR="005133CD" w:rsidRPr="005133CD" w:rsidRDefault="005133CD" w:rsidP="005133CD">
      <w:pPr>
        <w:numPr>
          <w:ilvl w:val="0"/>
          <w:numId w:val="3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14:paraId="1A9B4233" w14:textId="77777777" w:rsidR="005133CD" w:rsidRPr="005133CD" w:rsidRDefault="005133CD" w:rsidP="005133CD">
      <w:pPr>
        <w:numPr>
          <w:ilvl w:val="0"/>
          <w:numId w:val="3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организация интересных и полезных для личностного развития ребенка совместных дел с учащимися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</w:t>
      </w: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доверительные отношения с учащимися класса, стать для них значимым взрослым, задающим образцы поведения в обществе. </w:t>
      </w:r>
    </w:p>
    <w:p w14:paraId="51474F9B" w14:textId="77777777" w:rsidR="005133CD" w:rsidRPr="005133CD" w:rsidRDefault="005133CD" w:rsidP="005133CD">
      <w:pPr>
        <w:numPr>
          <w:ilvl w:val="0"/>
          <w:numId w:val="3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проведение тьюторских часов как часов плодотворного и доверительного общения тьютора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14:paraId="39507029" w14:textId="24FAC8A7" w:rsidR="005133CD" w:rsidRPr="005133CD" w:rsidRDefault="005133CD" w:rsidP="005133C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работа над принятием учащимися правил школы, выработка совместно со школьниками законов класса, помогающих освоить нормы и правила общения, которым они должны следовать в школе. </w:t>
      </w:r>
    </w:p>
    <w:p w14:paraId="5DEB9721" w14:textId="77777777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Индивидуальная работа с учащимися: </w:t>
      </w:r>
    </w:p>
    <w:p w14:paraId="3211BCB5" w14:textId="77777777" w:rsidR="005133CD" w:rsidRPr="005133CD" w:rsidRDefault="005133CD" w:rsidP="005133CD">
      <w:pPr>
        <w:numPr>
          <w:ilvl w:val="0"/>
          <w:numId w:val="34"/>
        </w:numPr>
        <w:autoSpaceDE w:val="0"/>
        <w:autoSpaceDN w:val="0"/>
        <w:adjustRightInd w:val="0"/>
        <w:spacing w:after="58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изучение особенностей личностного развития учащихся класса через наблюдение за поведением учащихся в их повседневной жизни, на урочных и внеурочных занятиях, 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обсуждаются с результатами бесед тьютора с родителями школьников, с преподающими в его классе учителями, а также (при необходимости и по запросу) – со школьным психологом. </w:t>
      </w:r>
    </w:p>
    <w:p w14:paraId="6D813EEC" w14:textId="77777777" w:rsidR="005133CD" w:rsidRPr="005133CD" w:rsidRDefault="005133CD" w:rsidP="005133CD">
      <w:pPr>
        <w:numPr>
          <w:ilvl w:val="0"/>
          <w:numId w:val="34"/>
        </w:numPr>
        <w:autoSpaceDE w:val="0"/>
        <w:autoSpaceDN w:val="0"/>
        <w:adjustRightInd w:val="0"/>
        <w:spacing w:after="58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тьютором в задачу для школьника, которую они совместно стараются решить. </w:t>
      </w:r>
    </w:p>
    <w:p w14:paraId="1257D567" w14:textId="77777777" w:rsidR="005133CD" w:rsidRPr="005133CD" w:rsidRDefault="005133CD" w:rsidP="005133CD">
      <w:pPr>
        <w:numPr>
          <w:ilvl w:val="0"/>
          <w:numId w:val="34"/>
        </w:numPr>
        <w:autoSpaceDE w:val="0"/>
        <w:autoSpaceDN w:val="0"/>
        <w:adjustRightInd w:val="0"/>
        <w:spacing w:after="58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индивидуальная работа с учащимися,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тьютором в начале каждого года планируют их, а в конце года – вместе анализируют свои успехи и неудачи, создавая личностно-ресурсные карты.</w:t>
      </w:r>
    </w:p>
    <w:p w14:paraId="4ED55565" w14:textId="7DB19715" w:rsidR="005133CD" w:rsidRPr="005133CD" w:rsidRDefault="005133CD" w:rsidP="005133C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тренинги и часы тьютора.</w:t>
      </w:r>
    </w:p>
    <w:p w14:paraId="6939D1D7" w14:textId="77777777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Работа с учителями, преподающими в классе: </w:t>
      </w:r>
    </w:p>
    <w:p w14:paraId="6A341040" w14:textId="77777777" w:rsidR="005133CD" w:rsidRPr="005133CD" w:rsidRDefault="005133CD" w:rsidP="005133CD">
      <w:pPr>
        <w:numPr>
          <w:ilvl w:val="0"/>
          <w:numId w:val="35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регулярные консультации тьютора с учителями-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14:paraId="6A605DB6" w14:textId="77777777" w:rsidR="005133CD" w:rsidRPr="005133CD" w:rsidRDefault="005133CD" w:rsidP="005133CD">
      <w:pPr>
        <w:numPr>
          <w:ilvl w:val="0"/>
          <w:numId w:val="35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проведение мини-педсоветов и психолого-педагогических консилиумов, направленных на решение конкретных проблем класса и интеграцию воспитательных влияний на школьников; </w:t>
      </w:r>
    </w:p>
    <w:p w14:paraId="0DF7EFA1" w14:textId="77777777" w:rsidR="005133CD" w:rsidRPr="005133CD" w:rsidRDefault="005133CD" w:rsidP="005133CD">
      <w:pPr>
        <w:numPr>
          <w:ilvl w:val="0"/>
          <w:numId w:val="35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совместная работа с картами АРОЗ (Анализ решения образовательных задач), поиск и реализация единых методических приемов, способствующих развитию целеполагания, планирования, контроля, оценки и иных метапредметных навыков и компетенций;</w:t>
      </w:r>
    </w:p>
    <w:p w14:paraId="7BB0A52A" w14:textId="77777777" w:rsidR="005133CD" w:rsidRPr="005133CD" w:rsidRDefault="005133CD" w:rsidP="005133CD">
      <w:pPr>
        <w:numPr>
          <w:ilvl w:val="0"/>
          <w:numId w:val="35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привлечение учителей к участию во </w:t>
      </w:r>
      <w:proofErr w:type="spellStart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внутриклассных</w:t>
      </w:r>
      <w:proofErr w:type="spellEnd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 </w:t>
      </w:r>
    </w:p>
    <w:p w14:paraId="6D7B1294" w14:textId="7C0C41B0" w:rsidR="005133CD" w:rsidRPr="005133CD" w:rsidRDefault="005133CD" w:rsidP="005133C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привлечение учителей к участию в родительских конференциях класса для объединения усилий в деле обучения и воспитания детей. </w:t>
      </w:r>
    </w:p>
    <w:p w14:paraId="2584B14D" w14:textId="77777777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Работа с родителями учащихся или их законными представителями: </w:t>
      </w:r>
    </w:p>
    <w:p w14:paraId="6E92A26C" w14:textId="77777777" w:rsidR="005133CD" w:rsidRPr="005133CD" w:rsidRDefault="005133CD" w:rsidP="005133CD">
      <w:pPr>
        <w:numPr>
          <w:ilvl w:val="0"/>
          <w:numId w:val="36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регулярное информирование родителей о школьных успехах и проблемах их детей, об учебных достижениях и проблемах, о жизни класса в целом, о процессах коммуникации ребенка как с одноклассниками, так и окружающими взрослыми</w:t>
      </w:r>
    </w:p>
    <w:p w14:paraId="0A6E0612" w14:textId="77777777" w:rsidR="005133CD" w:rsidRPr="005133CD" w:rsidRDefault="005133CD" w:rsidP="005133CD">
      <w:pPr>
        <w:numPr>
          <w:ilvl w:val="0"/>
          <w:numId w:val="36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помощь родителям школьников или их законным представителям в регулировании отношений между ребенком и другими учащимися, администрацией школы и учителями- предметниками; </w:t>
      </w:r>
    </w:p>
    <w:p w14:paraId="39EB8554" w14:textId="77777777" w:rsidR="005133CD" w:rsidRPr="005133CD" w:rsidRDefault="005133CD" w:rsidP="005133CD">
      <w:pPr>
        <w:numPr>
          <w:ilvl w:val="0"/>
          <w:numId w:val="36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организация родительских </w:t>
      </w:r>
      <w:proofErr w:type="spellStart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конферецний</w:t>
      </w:r>
      <w:proofErr w:type="spellEnd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, происходящих в режиме обсуждения наиболее острых проблем обучения и воспитания школьников в формате личного общения учитель - родитель </w:t>
      </w:r>
    </w:p>
    <w:p w14:paraId="1B66C87A" w14:textId="77777777" w:rsidR="005133CD" w:rsidRPr="005133CD" w:rsidRDefault="005133CD" w:rsidP="005133CD">
      <w:pPr>
        <w:numPr>
          <w:ilvl w:val="0"/>
          <w:numId w:val="36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привлечение членов семей учащихся к организации и проведению дел класса; </w:t>
      </w:r>
    </w:p>
    <w:p w14:paraId="5125A572" w14:textId="77777777" w:rsidR="005133CD" w:rsidRPr="005133CD" w:rsidRDefault="005133CD" w:rsidP="005133CD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организация на базе класса семейных праздников, конкурсов, соревнований, экскурсий, поездок, направленных на сплочение семьи и школы. </w:t>
      </w:r>
    </w:p>
    <w:p w14:paraId="4EA5F17B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6401DBA" w14:textId="574D881C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Модуль «Самоуправление» </w:t>
      </w:r>
    </w:p>
    <w:p w14:paraId="14C1706B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Детское самоуправление в школе осуществляется следующим образом. </w:t>
      </w:r>
    </w:p>
    <w:p w14:paraId="5C02787C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На уровне школы: </w:t>
      </w:r>
    </w:p>
    <w:p w14:paraId="65D50F0D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деятельность выборного Совета старшеклассников, создаваемого для учета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мнения школьников по вопросам управления образовательной организацией и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принятия административных решений, затрагивающих их права и законные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интересы;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          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работу действующего школьного актива (группы инициативных детей),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инициирующего и организующего проведение личностно значимых для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школьников событий (конкурсов, дискотек, флешмобов и т.п.); </w:t>
      </w:r>
    </w:p>
    <w:p w14:paraId="39AF560A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программу шефства учеников старших классов над учениками младшей школы (сопровождение, взаимодействие, помощь в организации и подготовке выступлений, совместное участие в общешкольных мероприятиях)</w:t>
      </w:r>
    </w:p>
    <w:p w14:paraId="1684A230" w14:textId="77777777" w:rsidR="005133CD" w:rsidRPr="005133CD" w:rsidRDefault="005133CD" w:rsidP="00AE2EE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На уровне классов: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794EDC22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деятельность выборных по инициативе и предложениям учащихся класса ответственных учеников (например, дежурных), представляющих интересы класса в общешкольных делах, а также контролирующих соблюдение дисциплинарного режима учениками класса </w:t>
      </w:r>
    </w:p>
    <w:p w14:paraId="615FF63E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организацию на принципах самоуправления жизни детских групп, отправляющихся в поездки, на экскурсии, осуществляемую через систему распределяемых среди участников ответственных должностей. </w:t>
      </w:r>
    </w:p>
    <w:p w14:paraId="397685F6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На индивидуальном уровне: </w:t>
      </w:r>
    </w:p>
    <w:p w14:paraId="12FDF541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вовлечение школьников в планирование, организацию, проведение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и анализ общешкольных и </w:t>
      </w:r>
      <w:proofErr w:type="spellStart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внутриклассных</w:t>
      </w:r>
      <w:proofErr w:type="spellEnd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дел; </w:t>
      </w:r>
    </w:p>
    <w:p w14:paraId="33B66BA5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вовлечение школьников в организацию, разработку и проведение уроков в младших классах в рамках недели самоуправления</w:t>
      </w:r>
    </w:p>
    <w:p w14:paraId="784C7925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14:paraId="28D08956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3317CAF" w14:textId="2559FDC6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lastRenderedPageBreak/>
        <w:t>Модуль «Экскурсии и поездки»</w:t>
      </w:r>
    </w:p>
    <w:p w14:paraId="7C893A9C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Экскурсии и поездки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 и в поездках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самообслуживающего</w:t>
      </w:r>
      <w:proofErr w:type="spellEnd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труда,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деятельности.</w:t>
      </w:r>
    </w:p>
    <w:p w14:paraId="379A683C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регулярные ежегодные плановые экскурсии, организуемые в классах или в параллелях классов: в музей, в картинную галерею, в технопарк,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«корреспондентов», «оформителей»); </w:t>
      </w:r>
    </w:p>
    <w:p w14:paraId="399D9F7D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литературные и исторические поездки, организуемые тьюторами, учителями и родителями школьников в другие города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ландшафтов;</w:t>
      </w:r>
    </w:p>
    <w:p w14:paraId="6EFC4225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военно-патриотические экскурсии: посещение памятных мест боевой славы, тематических музеев, программы которых включают в себя интерактивные задания, что способствует приобщению учеников школы «Лидеры» к военной истории России, а также воспитывает в ребятах патриотизм</w:t>
      </w:r>
    </w:p>
    <w:p w14:paraId="5E826712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BB91174" w14:textId="16E484E5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Модуль «Профориентация»</w:t>
      </w:r>
    </w:p>
    <w:p w14:paraId="15DF68E8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  <w:t xml:space="preserve">Совместная деятельность педагогических работников и обучающихся по направлению «Профориентация» в школе «Лидеры»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педагогического работника и обучающегося — подготовить обучающегося к осознанному выбору своей будущей профессиональной деятельности. Создавая </w:t>
      </w:r>
      <w:proofErr w:type="spellStart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  <w:t>профориентационно</w:t>
      </w:r>
      <w:proofErr w:type="spellEnd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  <w:t xml:space="preserve"> значимые проблемные ситуации, формирующие готовность обучающегося к выбору, педагогический работник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  <w:t>внепрофессиональную</w:t>
      </w:r>
      <w:proofErr w:type="spellEnd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  <w:t xml:space="preserve"> составляющую такой деятельности. Эта работа осуществляется через:</w:t>
      </w:r>
    </w:p>
    <w:p w14:paraId="36C856FC" w14:textId="77777777" w:rsidR="005133CD" w:rsidRPr="005133CD" w:rsidRDefault="005133CD" w:rsidP="005133C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  <w:t>циклы профориентационных 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14:paraId="3EBDDF0F" w14:textId="77777777" w:rsidR="005133CD" w:rsidRPr="005133CD" w:rsidRDefault="005133CD" w:rsidP="005133C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интересной обучающимся профессиональной деятельности;</w:t>
      </w:r>
    </w:p>
    <w:p w14:paraId="1523104D" w14:textId="77777777" w:rsidR="005133CD" w:rsidRPr="005133CD" w:rsidRDefault="005133CD" w:rsidP="005133C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  <w:t>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14:paraId="7D35293E" w14:textId="77777777" w:rsidR="005133CD" w:rsidRPr="005133CD" w:rsidRDefault="005133CD" w:rsidP="005133C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профессиональных образовательных организациях и организациях высшего образования;</w:t>
      </w:r>
    </w:p>
    <w:p w14:paraId="7B7C3677" w14:textId="77777777" w:rsidR="005133CD" w:rsidRPr="005133CD" w:rsidRDefault="005133CD" w:rsidP="005133C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  <w:t>совместное с педагогическими работниками изучение интернет-ресурсов, посвященных выбору профессий, прохождение профориентационного онлайн-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  <w:lastRenderedPageBreak/>
        <w:t>тестирования, онлайн-курсов по интересующим профессиям и направлениям образования;</w:t>
      </w:r>
    </w:p>
    <w:p w14:paraId="674278AD" w14:textId="77777777" w:rsidR="005133CD" w:rsidRPr="005133CD" w:rsidRDefault="005133CD" w:rsidP="005133C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  <w:t>участие в работе всероссийских профориентационных проектов, созданных в Интернете: просмотр лекций, решение учебно-тренировочных задач, участие в мастер-классах, посещение открытых уроков;</w:t>
      </w:r>
    </w:p>
    <w:p w14:paraId="7C1C7204" w14:textId="77777777" w:rsidR="005133CD" w:rsidRPr="005133CD" w:rsidRDefault="005133CD" w:rsidP="005133C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  <w:t>индивидуальные консультации психолога для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процессе выбора ими профессии;</w:t>
      </w:r>
    </w:p>
    <w:p w14:paraId="6A4EF63E" w14:textId="77777777" w:rsidR="005133CD" w:rsidRPr="005133CD" w:rsidRDefault="005133CD" w:rsidP="005133C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 w:bidi="ru-RU"/>
          <w14:ligatures w14:val="none"/>
        </w:rPr>
        <w:t>освоение обучающимися основ профессии в рамках проектной деятельности, или в рамках курсов дополнительного образования.</w:t>
      </w:r>
    </w:p>
    <w:p w14:paraId="72498CDA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Работа по профильной ориентации в основной школе начинается с 5-ого класса. Для обучающихся 5 – 7 классов предлагаются «Уроки самоопределения» </w:t>
      </w:r>
      <w:proofErr w:type="gramStart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- это</w:t>
      </w:r>
      <w:proofErr w:type="gramEnd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система часов тьютора, направленная на изучение школьниками своих личностных особенностей в целях формирования реалистичной самооценки, знакомство с миром профессий, требованиями рынка труда и образовательных услуг, правилами выбора профессии и планирования карьеры. Важной частью этих занятий является самодиагностика с использованием простых и надежных методик, ролевых игр, проблемно-поисковых задач.</w:t>
      </w:r>
    </w:p>
    <w:p w14:paraId="0AAD695B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Цель данной работы – формирование устойчивой потребности в саморазвитии и социально-профессиональной самореализации на основе </w:t>
      </w:r>
      <w:r w:rsidRPr="005133C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самопознания, самоконтроля, самообразования и самовоспитания.</w:t>
      </w:r>
    </w:p>
    <w:p w14:paraId="39AF79BD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Система занятий выстроена таким образом, что в каждом классе с учетом возрастных особенностей обучающихся последовательно развиваются восемь важнейших тем, связанных с личностным и профессиональным самоопределением: формирование реалистичной самооценки; направленность личности; развитие эмоциональной сферы; диагностика особенностей интеллектуальной сферы в целях выявления склонностей к разным видам деятельности; уточнение профессиональных интересов и склонностей; знакомство с миром профессий и правилами планирования профессиональной карьеры.</w:t>
      </w:r>
    </w:p>
    <w:p w14:paraId="1BDE0B8C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4"/>
        <w:gridCol w:w="3116"/>
      </w:tblGrid>
      <w:tr w:rsidR="005133CD" w:rsidRPr="005133CD" w14:paraId="1A11A929" w14:textId="77777777" w:rsidTr="009E4711">
        <w:trPr>
          <w:trHeight w:val="278"/>
          <w:tblCellSpacing w:w="0" w:type="dxa"/>
        </w:trPr>
        <w:tc>
          <w:tcPr>
            <w:tcW w:w="1666" w:type="pct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06DC311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5 класс</w:t>
            </w:r>
          </w:p>
        </w:tc>
        <w:tc>
          <w:tcPr>
            <w:tcW w:w="1666" w:type="pct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DE12868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6 класс</w:t>
            </w:r>
          </w:p>
        </w:tc>
        <w:tc>
          <w:tcPr>
            <w:tcW w:w="1667" w:type="pct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1D817B1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  <w14:ligatures w14:val="none"/>
              </w:rPr>
              <w:t>7 класс</w:t>
            </w:r>
          </w:p>
        </w:tc>
      </w:tr>
      <w:tr w:rsidR="005133CD" w:rsidRPr="005133CD" w14:paraId="56C2CA61" w14:textId="77777777" w:rsidTr="009E4711">
        <w:trPr>
          <w:trHeight w:val="300"/>
          <w:tblCellSpacing w:w="0" w:type="dxa"/>
        </w:trPr>
        <w:tc>
          <w:tcPr>
            <w:tcW w:w="0" w:type="auto"/>
            <w:gridSpan w:val="3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29344CA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I. Самооценка</w:t>
            </w:r>
          </w:p>
        </w:tc>
      </w:tr>
      <w:tr w:rsidR="005133CD" w:rsidRPr="005133CD" w14:paraId="25DB69B2" w14:textId="77777777" w:rsidTr="009E4711">
        <w:trPr>
          <w:trHeight w:val="600"/>
          <w:tblCellSpacing w:w="0" w:type="dxa"/>
        </w:trPr>
        <w:tc>
          <w:tcPr>
            <w:tcW w:w="1666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09DAD2A5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Образ Я и Самооценка</w:t>
            </w:r>
          </w:p>
        </w:tc>
        <w:tc>
          <w:tcPr>
            <w:tcW w:w="1666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2ACFAA88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8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Самооценка и уровень притязаний</w:t>
              </w:r>
            </w:hyperlink>
          </w:p>
        </w:tc>
        <w:tc>
          <w:tcPr>
            <w:tcW w:w="1667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7BCDEBC9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9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Успех и уровень притязаний</w:t>
              </w:r>
            </w:hyperlink>
          </w:p>
        </w:tc>
      </w:tr>
      <w:tr w:rsidR="005133CD" w:rsidRPr="005133CD" w14:paraId="5D874675" w14:textId="77777777" w:rsidTr="009E4711">
        <w:trPr>
          <w:trHeight w:val="300"/>
          <w:tblCellSpacing w:w="0" w:type="dxa"/>
        </w:trPr>
        <w:tc>
          <w:tcPr>
            <w:tcW w:w="0" w:type="auto"/>
            <w:gridSpan w:val="3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D7285E3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II. Направленность личности</w:t>
            </w:r>
          </w:p>
        </w:tc>
      </w:tr>
      <w:tr w:rsidR="005133CD" w:rsidRPr="005133CD" w14:paraId="409E4479" w14:textId="77777777" w:rsidTr="009E4711">
        <w:trPr>
          <w:trHeight w:val="600"/>
          <w:tblCellSpacing w:w="0" w:type="dxa"/>
        </w:trPr>
        <w:tc>
          <w:tcPr>
            <w:tcW w:w="1666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29A6CD0C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10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Что такое хорошо и что такое плохо</w:t>
              </w:r>
            </w:hyperlink>
          </w:p>
        </w:tc>
        <w:tc>
          <w:tcPr>
            <w:tcW w:w="1666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7F151754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11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Мои недостатки и достоинства</w:t>
              </w:r>
            </w:hyperlink>
          </w:p>
        </w:tc>
        <w:tc>
          <w:tcPr>
            <w:tcW w:w="1667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672CE6C7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12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Свобода и ответственность</w:t>
              </w:r>
            </w:hyperlink>
          </w:p>
        </w:tc>
      </w:tr>
      <w:tr w:rsidR="005133CD" w:rsidRPr="005133CD" w14:paraId="5E4E607B" w14:textId="77777777" w:rsidTr="009E4711">
        <w:trPr>
          <w:trHeight w:val="300"/>
          <w:tblCellSpacing w:w="0" w:type="dxa"/>
        </w:trPr>
        <w:tc>
          <w:tcPr>
            <w:tcW w:w="0" w:type="auto"/>
            <w:gridSpan w:val="3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2B5AA2E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III. Эмоционально-волевая сфера</w:t>
            </w:r>
          </w:p>
        </w:tc>
      </w:tr>
      <w:tr w:rsidR="005133CD" w:rsidRPr="005133CD" w14:paraId="2F5ECAC1" w14:textId="77777777" w:rsidTr="009E4711">
        <w:trPr>
          <w:trHeight w:val="600"/>
          <w:tblCellSpacing w:w="0" w:type="dxa"/>
        </w:trPr>
        <w:tc>
          <w:tcPr>
            <w:tcW w:w="1666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7FD82A3E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13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Я управляю стрессом</w:t>
              </w:r>
            </w:hyperlink>
          </w:p>
        </w:tc>
        <w:tc>
          <w:tcPr>
            <w:tcW w:w="1666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22D98B61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14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Я чувствую, значит, существую</w:t>
              </w:r>
            </w:hyperlink>
          </w:p>
        </w:tc>
        <w:tc>
          <w:tcPr>
            <w:tcW w:w="1667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0EC4CFA6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15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Поведение в конфликтах</w:t>
              </w:r>
            </w:hyperlink>
          </w:p>
        </w:tc>
      </w:tr>
      <w:tr w:rsidR="005133CD" w:rsidRPr="005133CD" w14:paraId="0BCC341D" w14:textId="77777777" w:rsidTr="009E4711">
        <w:trPr>
          <w:trHeight w:val="300"/>
          <w:tblCellSpacing w:w="0" w:type="dxa"/>
        </w:trPr>
        <w:tc>
          <w:tcPr>
            <w:tcW w:w="0" w:type="auto"/>
            <w:gridSpan w:val="3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2951179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IV. Мыслительные способности</w:t>
            </w:r>
          </w:p>
        </w:tc>
      </w:tr>
      <w:tr w:rsidR="005133CD" w:rsidRPr="005133CD" w14:paraId="6ECAB9F6" w14:textId="77777777" w:rsidTr="009E4711">
        <w:trPr>
          <w:trHeight w:val="600"/>
          <w:tblCellSpacing w:w="0" w:type="dxa"/>
        </w:trPr>
        <w:tc>
          <w:tcPr>
            <w:tcW w:w="1666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33F7F841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16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Память и внимание</w:t>
              </w:r>
            </w:hyperlink>
          </w:p>
        </w:tc>
        <w:tc>
          <w:tcPr>
            <w:tcW w:w="1666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4AFBA689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17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Тип мышления</w:t>
              </w:r>
            </w:hyperlink>
          </w:p>
        </w:tc>
        <w:tc>
          <w:tcPr>
            <w:tcW w:w="1667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3330B634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18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Интеллектуальный потенциал</w:t>
              </w:r>
            </w:hyperlink>
          </w:p>
        </w:tc>
      </w:tr>
      <w:tr w:rsidR="005133CD" w:rsidRPr="005133CD" w14:paraId="0F221B92" w14:textId="77777777" w:rsidTr="009E4711">
        <w:trPr>
          <w:trHeight w:val="300"/>
          <w:tblCellSpacing w:w="0" w:type="dxa"/>
        </w:trPr>
        <w:tc>
          <w:tcPr>
            <w:tcW w:w="0" w:type="auto"/>
            <w:gridSpan w:val="3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24D00BC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V. Интересы и склонности в выборе профессии</w:t>
            </w:r>
          </w:p>
        </w:tc>
      </w:tr>
      <w:tr w:rsidR="005133CD" w:rsidRPr="005133CD" w14:paraId="34705202" w14:textId="77777777" w:rsidTr="009E4711">
        <w:trPr>
          <w:trHeight w:val="600"/>
          <w:tblCellSpacing w:w="0" w:type="dxa"/>
        </w:trPr>
        <w:tc>
          <w:tcPr>
            <w:tcW w:w="1666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2A88597A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19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Профессиональные интересы</w:t>
              </w:r>
            </w:hyperlink>
          </w:p>
        </w:tc>
        <w:tc>
          <w:tcPr>
            <w:tcW w:w="1666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4BDD61F4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20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Профессиональные склонности</w:t>
              </w:r>
            </w:hyperlink>
          </w:p>
        </w:tc>
        <w:tc>
          <w:tcPr>
            <w:tcW w:w="1667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0703B62B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21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Определение типа будущей профессии</w:t>
              </w:r>
            </w:hyperlink>
          </w:p>
        </w:tc>
      </w:tr>
      <w:tr w:rsidR="005133CD" w:rsidRPr="005133CD" w14:paraId="28E600BF" w14:textId="77777777" w:rsidTr="009E4711">
        <w:trPr>
          <w:trHeight w:val="300"/>
          <w:tblCellSpacing w:w="0" w:type="dxa"/>
        </w:trPr>
        <w:tc>
          <w:tcPr>
            <w:tcW w:w="0" w:type="auto"/>
            <w:gridSpan w:val="3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406EE04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VI. Способности и профессиональная пригодность</w:t>
            </w:r>
          </w:p>
        </w:tc>
      </w:tr>
      <w:tr w:rsidR="005133CD" w:rsidRPr="005133CD" w14:paraId="766C446C" w14:textId="77777777" w:rsidTr="009E4711">
        <w:trPr>
          <w:trHeight w:val="600"/>
          <w:tblCellSpacing w:w="0" w:type="dxa"/>
        </w:trPr>
        <w:tc>
          <w:tcPr>
            <w:tcW w:w="1666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1AB76B71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22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Задатки и склонности</w:t>
              </w:r>
            </w:hyperlink>
          </w:p>
        </w:tc>
        <w:tc>
          <w:tcPr>
            <w:tcW w:w="1666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09A18F8B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23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Мыслитель или художник?</w:t>
              </w:r>
            </w:hyperlink>
          </w:p>
        </w:tc>
        <w:tc>
          <w:tcPr>
            <w:tcW w:w="1667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160C7189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24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Технические способности</w:t>
              </w:r>
            </w:hyperlink>
          </w:p>
        </w:tc>
      </w:tr>
      <w:tr w:rsidR="005133CD" w:rsidRPr="005133CD" w14:paraId="6C29B0FD" w14:textId="77777777" w:rsidTr="009E4711">
        <w:trPr>
          <w:trHeight w:val="300"/>
          <w:tblCellSpacing w:w="0" w:type="dxa"/>
        </w:trPr>
        <w:tc>
          <w:tcPr>
            <w:tcW w:w="0" w:type="auto"/>
            <w:gridSpan w:val="3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289D128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VII. Профессия и карьера</w:t>
            </w:r>
          </w:p>
        </w:tc>
      </w:tr>
      <w:tr w:rsidR="005133CD" w:rsidRPr="005133CD" w14:paraId="51DFA9AC" w14:textId="77777777" w:rsidTr="009E4711">
        <w:trPr>
          <w:trHeight w:val="600"/>
          <w:tblCellSpacing w:w="0" w:type="dxa"/>
        </w:trPr>
        <w:tc>
          <w:tcPr>
            <w:tcW w:w="1666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1677C25D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25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Что я знаю о профессиях</w:t>
              </w:r>
            </w:hyperlink>
          </w:p>
        </w:tc>
        <w:tc>
          <w:tcPr>
            <w:tcW w:w="1666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0B68255B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26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Формула профессии</w:t>
              </w:r>
            </w:hyperlink>
          </w:p>
        </w:tc>
        <w:tc>
          <w:tcPr>
            <w:tcW w:w="1667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356DD70C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27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Признаки профессии</w:t>
              </w:r>
            </w:hyperlink>
          </w:p>
        </w:tc>
      </w:tr>
      <w:tr w:rsidR="005133CD" w:rsidRPr="005133CD" w14:paraId="31D50340" w14:textId="77777777" w:rsidTr="009E4711">
        <w:trPr>
          <w:trHeight w:val="300"/>
          <w:tblCellSpacing w:w="0" w:type="dxa"/>
        </w:trPr>
        <w:tc>
          <w:tcPr>
            <w:tcW w:w="0" w:type="auto"/>
            <w:gridSpan w:val="3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C7CFBD0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VIII. Стратегия выбора профессии</w:t>
            </w:r>
          </w:p>
        </w:tc>
      </w:tr>
      <w:tr w:rsidR="005133CD" w:rsidRPr="005133CD" w14:paraId="03B1A5BB" w14:textId="77777777" w:rsidTr="009E4711">
        <w:trPr>
          <w:trHeight w:val="600"/>
          <w:tblCellSpacing w:w="0" w:type="dxa"/>
        </w:trPr>
        <w:tc>
          <w:tcPr>
            <w:tcW w:w="1666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53EA79ED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28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Азы правильного выбора</w:t>
              </w:r>
            </w:hyperlink>
          </w:p>
        </w:tc>
        <w:tc>
          <w:tcPr>
            <w:tcW w:w="1666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65546478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29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Ошибки в выборе профессии</w:t>
              </w:r>
            </w:hyperlink>
          </w:p>
        </w:tc>
        <w:tc>
          <w:tcPr>
            <w:tcW w:w="1667" w:type="pct"/>
            <w:shd w:val="clear" w:color="auto" w:fill="FFFFFF"/>
            <w:tcMar>
              <w:top w:w="75" w:type="dxa"/>
              <w:left w:w="75" w:type="dxa"/>
              <w:bottom w:w="0" w:type="dxa"/>
              <w:right w:w="0" w:type="dxa"/>
            </w:tcMar>
            <w:hideMark/>
          </w:tcPr>
          <w:p w14:paraId="719F3498" w14:textId="77777777" w:rsidR="005133CD" w:rsidRPr="005133CD" w:rsidRDefault="005133CD" w:rsidP="00513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30" w:anchor="ur" w:history="1">
              <w:r w:rsidRPr="005133CD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 Планирование профессионального будущего</w:t>
              </w:r>
            </w:hyperlink>
          </w:p>
        </w:tc>
      </w:tr>
    </w:tbl>
    <w:p w14:paraId="512FA9CF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C9250DA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Для обучающихся 8 – 11 классов в школе «Лидеры» разработана, апробирована и внедрена программа по развитию профессионального самоопределения учащихся «Выбор». Программа представляет комплекс мероприятий, призванных обеспечить решение основных задач в области трудового воспитания и профессионального самоопределения обучающихся.</w:t>
      </w:r>
    </w:p>
    <w:p w14:paraId="04348F32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Целью данной программы является создание системы профориентации, способствующей формированию у школьников профессионального самоопределения, с учётом их индивидуальных желаний и способностей, а также запросов и востребованности профессий на рынке труда.</w:t>
      </w:r>
    </w:p>
    <w:p w14:paraId="6F661607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Задачи программы вытекают из её цели:</w:t>
      </w:r>
    </w:p>
    <w:p w14:paraId="3A67F278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1.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ab/>
        <w:t>Сформировать у школьников знания об основных профессиях, об их требованиях к личности, возможных путях продолжения профессионального образования.</w:t>
      </w:r>
    </w:p>
    <w:p w14:paraId="40CDBD09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2.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ab/>
        <w:t>Обеспечить профессиональное просвещение, профориентационную диагностику, профориентационные консультации учащихся.</w:t>
      </w:r>
    </w:p>
    <w:p w14:paraId="2FD9DB23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3.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ab/>
        <w:t>Организовать профессиональные пробы с помощью технологии проектного обучения, создать условия для усвоения определенных трудовых навыков.</w:t>
      </w:r>
    </w:p>
    <w:p w14:paraId="53B89186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4.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ab/>
        <w:t>Воспитать положительное отношение к труду и уважение к людям любой профессии.</w:t>
      </w:r>
    </w:p>
    <w:p w14:paraId="6AB3AA47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Система профориентации, объединяющая все воспитательные мероприятия программы «Выбор», помогает будущему выпускнику школы скорректировать по необходимости свой профессиональный план. Уже в 10 – 11 классах индивидуальная образовательная программа становится формой обучения на старшей ступени. Она предполагает самостоятельный выбор обучающимся направленности и способов своего дальнейшего образования, принятие ответственности за свое будущее, реальное самоопределение, умение самостоятельно решать возникающие образовательные проблемы. </w:t>
      </w:r>
    </w:p>
    <w:p w14:paraId="09985584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Формы профориентационной работы подобраны с учетом тематических мероприятий, а также возраста участников. С помощью данных форм обучающиеся под руководством педагога включаются в специально организованную деятельность, способствующую формированию системы отношений к труду и миру профессий. Основная форма работы на этапе основной школы (5 – 9 классы) – это час тьютора, который выполняет ряд функций, в том числе просветительскую, ориентирующую, направляющую и формирующую. Час тьютора может носить не только информационный, но и интеллектуально-познавательный, а также нравственный характер. </w:t>
      </w:r>
    </w:p>
    <w:p w14:paraId="341555C3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Основная форма работы на этапе старшей школы (10 – 11 классы) – это индивидуальная беседа в ходе построения индивидуальной образовательной программы и реализации профессиональных проб в рамках проектной деятельности, в том числе совместное с тьютором изучение интернет-ресурсов, посвященных выбору профессий.</w:t>
      </w:r>
    </w:p>
    <w:p w14:paraId="3187E525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Молодым людям на этапе взросления желательно видеть наглядные примеры людей, достигших определенных успехов в своей профессии, узнавать конкретные сведения, общаясь с носителем профессии, поэтому встречи с профессионалом – еще одна форма проведения воспитательного мероприятия. К проведению мероприятия в данной форме по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возможности привлекаются родители (законные представители) и члены семей обучающихся.</w:t>
      </w:r>
    </w:p>
    <w:p w14:paraId="456E84F9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Возможность объединить полученную в школе информацию с реальной жизнью, организовать непосредственное наблюдение обучающихся за объектами и явлениями в производственной среде, стимулировать профессиональное самоопределение помогут экскурсии на производство, 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ВУЗах. К организации данных мероприятий также могут быть привлечены родители и другие члены семьи обучающихся.</w:t>
      </w:r>
    </w:p>
    <w:p w14:paraId="3BF017B4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Тренинги, профориентационные игры: симуляции, деловые (ролевые) игры, квесты, решение кейсов тренируют обучающихся в анализе и оценке человеческих взаимоотношений, способствуют расширению поведенческого репертуара детей, развитию их уверенности в себе, личностному росту.</w:t>
      </w:r>
    </w:p>
    <w:p w14:paraId="04CA26AA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Между практическими блоками организуются групповая беседа или дискуссия. Выбор вопросов и тем осуществляется в зависимости от их актуальности и от содержания пройденного материала.</w:t>
      </w:r>
    </w:p>
    <w:p w14:paraId="5A3A0C2B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Защита творческих заданий (индивидуальная </w:t>
      </w:r>
      <w:proofErr w:type="spellStart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профессиограмма</w:t>
      </w:r>
      <w:proofErr w:type="spellEnd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, продукт по индивидуальной проектной деятельности) как форма проведения воспитательного мероприятия развивает коммуникативные умения и навыки, способствует применению полученных знаний в новой ситуации.</w:t>
      </w:r>
    </w:p>
    <w:p w14:paraId="7FF1A13D" w14:textId="77777777" w:rsidR="005133CD" w:rsidRPr="005133CD" w:rsidRDefault="005133CD" w:rsidP="000323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Диагностика каждого обучающегося «Исследование структуры профессиональных задатков», реализуемая психологической службой школы. Психолог школы в групповом тестировании изучает не только структуру интеллекта подростка, но и его нейродинамические особенности, работоспособность, эмоционально-волевые и коммуникативные качества, мотивационные установки и творческий потенциал. Результатом исследования являются надежные рекомендации по выбору будущей сферы деятельности, в которой индивид может достигнуть максимального успеха. Кроме того, психолог школы рекомендует профиль обучения на старшей ступени (10 -11 классы), проводит индивидуальные консультации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</w:t>
      </w:r>
    </w:p>
    <w:p w14:paraId="73C39645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В ходе реализации воспитательных мероприятий профориентационной программы «Выбор» педагоги применяют следующие педагогические технологии, методы и приемы:</w:t>
      </w:r>
    </w:p>
    <w:p w14:paraId="3168D1AC" w14:textId="77777777" w:rsidR="005133CD" w:rsidRPr="005133CD" w:rsidRDefault="005133CD" w:rsidP="005133C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информационно-коммуникационные технологии с целью эффективной работы с информацией, формирования у обучающихся цифровой грамотности, формирования личности, способной адаптироваться к условиям современной жизни, в том числе ориентироваться на рынке труда. Для реализации воспитательных/профориентационных задач и эффективной работы с информацией мы используем информационно-коммуникативные средства (компьютер, Интернет, интерактивную доску, планшеты). Применяем следующие методы и приемы: исследование и поиск информации, создание мультимедийных презентаций, работа в тестовой программе групповой экспресс-диагностики «Ориентир» (автор И.Л. Соломин), моделирование и т.п.  Благодаря применению данной технологии повышается уровень мотивации учащихся к становлению профессионального самоопределения, формируются метапредметные навыки и умения. Это отслеживается в работе над проектами, которые создают обучающиеся, овладевая навыками создания интерактивных презентаций;</w:t>
      </w:r>
    </w:p>
    <w:p w14:paraId="1D409006" w14:textId="77777777" w:rsidR="005133CD" w:rsidRPr="005133CD" w:rsidRDefault="005133CD" w:rsidP="005133C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технология обучения в сотрудничестве с целью обучения осуществлять совместную деятельность, совершенствовать умение работать в парах и группах, формировать ответственное отношение к собственной и командной работе, нести личную ответственность за собственные успехи и успехи команды. Данная технология реализуется следующим образом: учебные группы внутри класса формируются с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учетом индивидуальных интересов и склонностей учащихся, задачи ставятся индивидуально для каждой учебной группы; изучается активность каждого члена группы при решении общей задачи; проводится обмен информацией, полученной в результате работы группы; рефлексия (оценки, поощрения, награды). Также проводятся профориентационные беседы, к подготовке к которым привлекаются сами обучающиеся, например, собирают информацию по данному вопросу. Благодаря использованию данной технологии профориентационный материал лучше усваивается, создается ситуация успеха для учащихся, повышается уровень коммуникативных и регулятивных навыков. Ученики свободно решают профориентационные задачи, вовлечены в образовательный процесс, принимают участие в проектной и исследовательской деятельности, во внеклассных мероприятиях; </w:t>
      </w:r>
    </w:p>
    <w:p w14:paraId="50E1F62B" w14:textId="77777777" w:rsidR="005133CD" w:rsidRPr="005133CD" w:rsidRDefault="005133CD" w:rsidP="005133C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технология игрового обучения с целью развития профессионального интереса, творческой активности, воображения учащихся. Данная технология применяется на различных этапах реализации программы. Она может быть реализована при введении нового материала, активизации изученного, проверке знаний и умений, закреплении и обобщении. Применяются следующие виды игр: ролевые игры, игры-упражнения, игры-соревнования. Данная технология играет большую роль в системе профориентации: она способствует активизации деятельности учеников, стимулирует интерес к самоопределению, активизирует умственную деятельность, оказывает большое влияние на процесс социализации;</w:t>
      </w:r>
    </w:p>
    <w:p w14:paraId="07ADAE1C" w14:textId="77777777" w:rsidR="005133CD" w:rsidRPr="005133CD" w:rsidRDefault="005133CD" w:rsidP="005133C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технология проектного обучения с целью развития навыка самостоятельного решения познавательных задач и формирования у обучающихся осознанного выбора дальнейшей траектории своего профессионального образования. Данная технология охватывает все этапы создания проекта: проектный замысел, разработка проектного задания, определение целей, постановка задач, поиск и анализ путей решения проблемы, планирование этапов, работа с информационными источниками, создание продукта, подготовка презентации и защиты проекта. Обучающиеся успешно создают и защищают проекты как в рамках учебного предмета, связанного с профилем обучения, так и во внеучебной деятельности (социальные проекты, бизнес-проекты). В рамках проектной деятельности они осуществляют профессиональные пробы, овладевают на практике навыками исследовательской работы, учатся анализировать, работать с различными видами и источниками информации, развивают системное мышление, развивают навык самопрезентации;</w:t>
      </w:r>
    </w:p>
    <w:p w14:paraId="2CFD1D86" w14:textId="77777777" w:rsidR="005133CD" w:rsidRPr="005133CD" w:rsidRDefault="005133CD" w:rsidP="005133C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технология проблемного обучения с целью формирования познавательной самостоятельности обучающихся и развития их творческих способностей через создание в процессе профориентационной работы специальных ситуаций интеллектуального затруднения – проблемных ситуаций и их решение. Здесь используются такие методы и приемы, как рассуждение и риторические вопросы, диалог педагога и учащихся с целью решения проблемы, изложение различных точек зрения на один и тот же вопрос и т.п. Данная технология способствует активизации мыслительной деятельности обучающихся, формированию у них нестандартных подходов к решению проблем, развитию их творческого мышления. Проблемная ситуация служит не только источником интеллектуального затруднения, что является необходимым условием развития мышления обучающихся, но и важным мотивационным, а вместе с тем и эмоциональным средством в процессе профессионального самоопределения.</w:t>
      </w:r>
    </w:p>
    <w:p w14:paraId="05625DBF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9B3277A" w14:textId="3EC09346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Модуль «Школьные медиа» </w:t>
      </w:r>
    </w:p>
    <w:p w14:paraId="2E8CB373" w14:textId="02517C65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школьных медиа (совместно создаваемых школьниками и руководителями клубов</w:t>
      </w:r>
      <w:r w:rsidR="007A42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видео- и медиа направлений) – развитие коммуникативной культуры школьников,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формирование навыков общения и сотрудничества, поддержка творческой самореализации учащихся. </w:t>
      </w:r>
    </w:p>
    <w:p w14:paraId="66CCFE58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Воспитательный потенциал школьных медиа реализуется в рамках следующих видов и форм деятельности: разновозрастная группа  заинтересованных подростков, старшеклассников и консультирующих их взрослых, целью которой является освещение (через школьное радио, телевидение или публичное выступление, в т.ч. на еженедельных школьных линейках)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14:paraId="61465F51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школьное телевидение «Лидер – ТВ» – написание сценариев, выбор сюжета, видео- и </w:t>
      </w:r>
      <w:proofErr w:type="spellStart"/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аудиосъёмка</w:t>
      </w:r>
      <w:proofErr w:type="spellEnd"/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монтаж ежемесячных новостных выпусков, освещающих центральные события школы</w:t>
      </w:r>
    </w:p>
    <w:p w14:paraId="63C38F19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вечеров, дискотек; </w:t>
      </w:r>
    </w:p>
    <w:p w14:paraId="6055A8C4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 </w:t>
      </w:r>
    </w:p>
    <w:p w14:paraId="51385C9D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участие школьников в конкурсах школьных медиа.</w:t>
      </w:r>
    </w:p>
    <w:p w14:paraId="7A45E513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6671F546" w14:textId="4839359F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Модуль «Организация предметно-</w:t>
      </w:r>
      <w:r w:rsidR="00A6204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пространственной</w:t>
      </w:r>
      <w:r w:rsidRPr="005133C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среды»</w:t>
      </w:r>
    </w:p>
    <w:p w14:paraId="3CDB6382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14:paraId="47854D57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 </w:t>
      </w:r>
    </w:p>
    <w:p w14:paraId="5FF4D7A6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 </w:t>
      </w:r>
    </w:p>
    <w:p w14:paraId="4F01DB5D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озеленение пришкольной территории, разбивка клумб, тенистых аллей,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14:paraId="15495362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для чтения любые другие; </w:t>
      </w:r>
    </w:p>
    <w:p w14:paraId="39108CDA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благоустройство классных кабинетов, осуществляемое тьюторами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 </w:t>
      </w:r>
    </w:p>
    <w:p w14:paraId="4AF84E27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14:paraId="32DB0888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внедрение и популяризация особой школьной символики (флаг школы, эмблема школы, логотип, значки, элементы школьной формы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 </w:t>
      </w:r>
    </w:p>
    <w:p w14:paraId="17E3257F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</w:t>
      </w:r>
    </w:p>
    <w:p w14:paraId="002235AF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воспитание преемственности и поддержание традиций школы- оформление стендов с фотографиями выпускников прошлых лет, а также почётных стендов для отличников</w:t>
      </w:r>
    </w:p>
    <w:p w14:paraId="3B72250F" w14:textId="77777777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50489EB" w14:textId="7ACA8675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Модуль «</w:t>
      </w:r>
      <w:r w:rsidR="000323F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Взаимодействие</w:t>
      </w:r>
      <w:r w:rsidRPr="005133C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с родителями</w:t>
      </w:r>
      <w:r w:rsidR="000323F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(законными представителями)</w:t>
      </w:r>
      <w:r w:rsidRPr="005133C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»</w:t>
      </w:r>
    </w:p>
    <w:p w14:paraId="3A2BB997" w14:textId="77777777" w:rsidR="005133CD" w:rsidRPr="005133CD" w:rsidRDefault="005133CD" w:rsidP="007A4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</w:t>
      </w:r>
    </w:p>
    <w:p w14:paraId="3A7B98B1" w14:textId="77777777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На групповом уровне: </w:t>
      </w:r>
    </w:p>
    <w:p w14:paraId="329D990A" w14:textId="77777777" w:rsidR="005133CD" w:rsidRPr="005133CD" w:rsidRDefault="005133CD" w:rsidP="005133CD">
      <w:pPr>
        <w:numPr>
          <w:ilvl w:val="0"/>
          <w:numId w:val="39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Общешкольный родительский комитет и Управляющий совет школы, участвующие в управлении образовательной организацией и решении вопросов воспитания и социализации их детей; </w:t>
      </w:r>
    </w:p>
    <w:p w14:paraId="6304ED32" w14:textId="77777777" w:rsidR="005133CD" w:rsidRPr="005133CD" w:rsidRDefault="005133CD" w:rsidP="005133CD">
      <w:pPr>
        <w:numPr>
          <w:ilvl w:val="0"/>
          <w:numId w:val="39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семейные клубы, предоставляющие родителям, педагогам и детям площадку для совместного проведения досуга и общения; </w:t>
      </w:r>
    </w:p>
    <w:p w14:paraId="4F0C8BD4" w14:textId="77777777" w:rsidR="005133CD" w:rsidRPr="005133CD" w:rsidRDefault="005133CD" w:rsidP="005133CD">
      <w:pPr>
        <w:numPr>
          <w:ilvl w:val="0"/>
          <w:numId w:val="39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специалистов, посвященные как учебной деятельности, так и поиску решения различных психологических проблем.</w:t>
      </w:r>
    </w:p>
    <w:p w14:paraId="2F5D16BD" w14:textId="77777777" w:rsidR="005133CD" w:rsidRPr="005133CD" w:rsidRDefault="005133CD" w:rsidP="005133CD">
      <w:pPr>
        <w:numPr>
          <w:ilvl w:val="0"/>
          <w:numId w:val="39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открытые уроки,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 </w:t>
      </w:r>
    </w:p>
    <w:p w14:paraId="213E1885" w14:textId="77777777" w:rsidR="005133CD" w:rsidRPr="005133CD" w:rsidRDefault="005133CD" w:rsidP="005133CD">
      <w:pPr>
        <w:numPr>
          <w:ilvl w:val="0"/>
          <w:numId w:val="39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общешкольные родительские собрания, происходящие в режиме обсуждения различных организационных вопросов обучения и воспитания школьников; </w:t>
      </w:r>
    </w:p>
    <w:p w14:paraId="663F6135" w14:textId="77777777" w:rsidR="005133CD" w:rsidRPr="005133CD" w:rsidRDefault="005133CD" w:rsidP="005133CD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социальные сети и чаты классов и групп дополнительного образования, в которых обсуждаются интересующие родителей вопросы</w:t>
      </w:r>
    </w:p>
    <w:p w14:paraId="2881259E" w14:textId="77777777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На индивидуальном уровне: </w:t>
      </w:r>
    </w:p>
    <w:p w14:paraId="7D8CDF6F" w14:textId="77777777" w:rsidR="005133CD" w:rsidRPr="005133CD" w:rsidRDefault="005133CD" w:rsidP="005133CD">
      <w:pPr>
        <w:numPr>
          <w:ilvl w:val="0"/>
          <w:numId w:val="40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постоянное текущее информирование родителей о состоянии дел в учебной и внеурочной деятельности, а также в межличностном общении учащихся.</w:t>
      </w:r>
    </w:p>
    <w:p w14:paraId="206498A4" w14:textId="77777777" w:rsidR="005133CD" w:rsidRPr="005133CD" w:rsidRDefault="005133CD" w:rsidP="005133CD">
      <w:pPr>
        <w:numPr>
          <w:ilvl w:val="0"/>
          <w:numId w:val="40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работа специалистов по запросу родителей для решения острых конфликтных ситуаций; </w:t>
      </w:r>
    </w:p>
    <w:p w14:paraId="4E409409" w14:textId="77777777" w:rsidR="005133CD" w:rsidRPr="005133CD" w:rsidRDefault="005133CD" w:rsidP="005133CD">
      <w:pPr>
        <w:numPr>
          <w:ilvl w:val="0"/>
          <w:numId w:val="40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1E7BE98D" w14:textId="77777777" w:rsidR="005133CD" w:rsidRPr="005133CD" w:rsidRDefault="005133CD" w:rsidP="005133CD">
      <w:pPr>
        <w:numPr>
          <w:ilvl w:val="0"/>
          <w:numId w:val="40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помощь со стороны родителей в подготовке и проведении общешкольных и </w:t>
      </w:r>
      <w:proofErr w:type="spellStart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внутриклассных</w:t>
      </w:r>
      <w:proofErr w:type="spellEnd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мероприятий воспитательной направленности; </w:t>
      </w:r>
    </w:p>
    <w:p w14:paraId="12BB7641" w14:textId="77777777" w:rsidR="005133CD" w:rsidRPr="005133CD" w:rsidRDefault="005133CD" w:rsidP="005133C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индивидуальное консультирование c целью координации воспитательных усилий педагогов и родителей со стороны тьютора, учителей-предметников, специалистов службы сопровождения и администрации школы.</w:t>
      </w:r>
    </w:p>
    <w:p w14:paraId="49E2AF78" w14:textId="77777777" w:rsidR="000D2B28" w:rsidRDefault="000D2B28" w:rsidP="00F164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445356" w14:textId="4867153A" w:rsidR="00A6204D" w:rsidRPr="00A6204D" w:rsidRDefault="00A6204D" w:rsidP="00F164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Модуль «Профилактика и безопасность» </w:t>
      </w:r>
    </w:p>
    <w:p w14:paraId="057A4C4B" w14:textId="77777777" w:rsidR="00A6204D" w:rsidRPr="00A6204D" w:rsidRDefault="00A6204D" w:rsidP="00A62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3FCD896D" w14:textId="77777777" w:rsidR="00A6204D" w:rsidRPr="00A6204D" w:rsidRDefault="00A6204D" w:rsidP="00A6204D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4B1DEC92" w14:textId="6D1EF0F2" w:rsidR="00A6204D" w:rsidRPr="00A6204D" w:rsidRDefault="00A6204D" w:rsidP="00A6204D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56096BF0" w14:textId="4AADBDC6" w:rsidR="00A6204D" w:rsidRPr="00A6204D" w:rsidRDefault="00A6204D" w:rsidP="00A6204D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</w:t>
      </w:r>
    </w:p>
    <w:p w14:paraId="427EBA4B" w14:textId="7BF3FA39" w:rsidR="00A6204D" w:rsidRPr="00A6204D" w:rsidRDefault="00A6204D" w:rsidP="00A6204D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разработку и реализацию профилактических программ, направленных на работу как с девиантными обучающимися, так и с их окружением; </w:t>
      </w:r>
    </w:p>
    <w:p w14:paraId="12BD9C80" w14:textId="4CF0D9FE" w:rsidR="00A6204D" w:rsidRPr="00A6204D" w:rsidRDefault="00A6204D" w:rsidP="00A6204D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</w:t>
      </w:r>
    </w:p>
    <w:p w14:paraId="1B0816F8" w14:textId="1A27348E" w:rsidR="00A6204D" w:rsidRPr="00A6204D" w:rsidRDefault="00A6204D" w:rsidP="00A6204D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организацию превентивной работы с обучающимися со сценариями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2065DDAB" w14:textId="62D2E1EE" w:rsidR="00A6204D" w:rsidRPr="00A6204D" w:rsidRDefault="00A6204D" w:rsidP="00A6204D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профилактику правонарушений, девиаций посредством организации деятельности, альтернативной   девиантному   поведению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познания (путешествия), испытания себя (</w:t>
      </w:r>
      <w:proofErr w:type="spellStart"/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пoxoд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</w:t>
      </w:r>
      <w:proofErr w:type="spellEnd"/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спорт), значимого общения, творчества, деятельности (в том числе профессиональной, благотворительной, художественной и др.);</w:t>
      </w:r>
    </w:p>
    <w:p w14:paraId="7EF5BE16" w14:textId="01CCF144" w:rsidR="00A6204D" w:rsidRPr="00A6204D" w:rsidRDefault="00A6204D" w:rsidP="00A6204D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9644DA4" w14:textId="77777777" w:rsidR="00A6204D" w:rsidRDefault="00A6204D" w:rsidP="00A620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22E742" w14:textId="15A31B55" w:rsidR="00A6204D" w:rsidRDefault="005E2A26" w:rsidP="005E2A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РАЗДЕЛ 3. ОРГАНИЗАЦИОННЫЙ</w:t>
      </w:r>
    </w:p>
    <w:p w14:paraId="738BAEB3" w14:textId="77777777" w:rsidR="005E2A26" w:rsidRDefault="005E2A26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32890F" w14:textId="25DEE88A" w:rsidR="005E2A26" w:rsidRDefault="005E2A26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E2A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3.1. Кадровое обеспечение</w:t>
      </w:r>
    </w:p>
    <w:p w14:paraId="0155C632" w14:textId="77777777" w:rsidR="003B5096" w:rsidRPr="005E2A26" w:rsidRDefault="003B5096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0857DAD" w14:textId="77777777" w:rsidR="003B5096" w:rsidRPr="003B5096" w:rsidRDefault="003B5096" w:rsidP="003B50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3B5096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Педагог является собой всегда главный для обучающихся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разобраться в нормативно-правовой базе в потоке информации, обеспечивающей успешный воспитательный процесс.</w:t>
      </w:r>
    </w:p>
    <w:p w14:paraId="5C331C81" w14:textId="77777777" w:rsidR="003B5096" w:rsidRPr="003B5096" w:rsidRDefault="003B5096" w:rsidP="003B5096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B5096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 xml:space="preserve"> </w:t>
      </w:r>
      <w:r w:rsidRPr="003B50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Реализацию рабочей программы воспитания обеспечивают следующие </w:t>
      </w:r>
      <w:r w:rsidRPr="003B50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педагогические работники образовательной организации:</w:t>
      </w:r>
    </w:p>
    <w:p w14:paraId="2FD965B8" w14:textId="77777777" w:rsidR="003B5096" w:rsidRPr="003B5096" w:rsidRDefault="003B5096" w:rsidP="003B5096">
      <w:pPr>
        <w:widowControl w:val="0"/>
        <w:autoSpaceDE w:val="0"/>
        <w:autoSpaceDN w:val="0"/>
        <w:spacing w:line="240" w:lineRule="auto"/>
        <w:ind w:firstLine="22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112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4"/>
        <w:gridCol w:w="991"/>
        <w:gridCol w:w="5950"/>
      </w:tblGrid>
      <w:tr w:rsidR="003B5096" w:rsidRPr="003B5096" w14:paraId="032172E6" w14:textId="77777777" w:rsidTr="003B509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0A0D" w14:textId="77777777" w:rsidR="003B5096" w:rsidRPr="003B5096" w:rsidRDefault="003B5096" w:rsidP="003B5096">
            <w:pPr>
              <w:spacing w:after="255" w:line="240" w:lineRule="exac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7621" w14:textId="77777777" w:rsidR="003B5096" w:rsidRPr="003B5096" w:rsidRDefault="003B5096" w:rsidP="003B5096">
            <w:pPr>
              <w:spacing w:after="255" w:line="240" w:lineRule="exact"/>
              <w:contextualSpacing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AEED" w14:textId="77777777" w:rsidR="003B5096" w:rsidRPr="003B5096" w:rsidRDefault="003B5096" w:rsidP="003B5096">
            <w:pPr>
              <w:spacing w:after="255" w:line="240" w:lineRule="exact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Функционал</w:t>
            </w:r>
          </w:p>
        </w:tc>
      </w:tr>
      <w:tr w:rsidR="003B5096" w:rsidRPr="003B5096" w14:paraId="3FA31C35" w14:textId="77777777" w:rsidTr="003B509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88E5" w14:textId="77777777" w:rsidR="003B5096" w:rsidRPr="003B5096" w:rsidRDefault="003B5096" w:rsidP="003B5096">
            <w:pPr>
              <w:spacing w:after="255" w:line="240" w:lineRule="exac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7A88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8CDF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3B5096" w:rsidRPr="003B5096" w14:paraId="4B0AF90B" w14:textId="77777777" w:rsidTr="003B509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E4E2" w14:textId="77777777" w:rsidR="003B5096" w:rsidRPr="003B5096" w:rsidRDefault="003B5096" w:rsidP="003B5096">
            <w:pPr>
              <w:spacing w:after="255" w:line="240" w:lineRule="exac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A4D1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C35E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обучающимися и их родителями (законными представителями), учителями-предметниками. </w:t>
            </w:r>
          </w:p>
          <w:p w14:paraId="14088DAC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обучающимися, с детьми-инвалидами, с обучающимися из семей «группы риска».</w:t>
            </w:r>
          </w:p>
          <w:p w14:paraId="272FAC85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14:paraId="6AFA2429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Курирует деятельность объединений дополнительного образования.</w:t>
            </w:r>
          </w:p>
          <w:p w14:paraId="194A1B6E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Курирует деятельность педагогов-организаторов, педагогов-психологов, педагогов дополнительного образования.</w:t>
            </w:r>
          </w:p>
        </w:tc>
      </w:tr>
      <w:tr w:rsidR="003B5096" w:rsidRPr="003B5096" w14:paraId="44472657" w14:textId="77777777" w:rsidTr="003B5096">
        <w:trPr>
          <w:trHeight w:val="4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E9AB" w14:textId="77777777" w:rsidR="003B5096" w:rsidRPr="003B5096" w:rsidRDefault="003B5096" w:rsidP="003B5096">
            <w:pPr>
              <w:spacing w:after="255" w:line="240" w:lineRule="exac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Тьютор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3AAF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2543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Организует воспитательную работу с обучающимися и родителями на уровне классного коллектива.</w:t>
            </w:r>
          </w:p>
          <w:p w14:paraId="7973656F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Организует работу с обучающимися, родителями (законными представителями), учителями-предметниками по профилактике правонарушений и безнадзорности несовершеннолетних.</w:t>
            </w:r>
          </w:p>
          <w:p w14:paraId="5B075B51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Проводит в рамках своей компетентности коррекционно-развивающую работу с обучающимися «группы риска» и их родителями (законными представителями).</w:t>
            </w:r>
          </w:p>
        </w:tc>
      </w:tr>
      <w:tr w:rsidR="003B5096" w:rsidRPr="003B5096" w14:paraId="767D1F17" w14:textId="77777777" w:rsidTr="003B509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B15E" w14:textId="77777777" w:rsidR="003B5096" w:rsidRPr="003B5096" w:rsidRDefault="003B5096" w:rsidP="003B5096">
            <w:pPr>
              <w:spacing w:after="255" w:line="240" w:lineRule="exac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5437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9F90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Организует психологическое сопровождение воспитательного процесса: проводит коррекционные занятия с обучающимися.</w:t>
            </w:r>
          </w:p>
          <w:p w14:paraId="016C5280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14:paraId="33A59D4A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Проводит занятия с обучающимися, направленные на профилактику конфликтов, буллинга, профориентацию др.</w:t>
            </w:r>
          </w:p>
          <w:p w14:paraId="739000D7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 соответствии с ФГОС осуществляет социально-психологическое сопровождение участников образовательных отношений.</w:t>
            </w:r>
          </w:p>
        </w:tc>
      </w:tr>
      <w:tr w:rsidR="003B5096" w:rsidRPr="003B5096" w14:paraId="5464DAB9" w14:textId="77777777" w:rsidTr="003B509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BC01" w14:textId="77777777" w:rsidR="003B5096" w:rsidRPr="003B5096" w:rsidRDefault="003B5096" w:rsidP="003B5096">
            <w:pPr>
              <w:spacing w:after="255" w:line="240" w:lineRule="exac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Педагог-дополнительного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3592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1F9F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3B5096" w:rsidRPr="003B5096" w14:paraId="64550AAD" w14:textId="77777777" w:rsidTr="003B509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BB62" w14:textId="77777777" w:rsidR="003B5096" w:rsidRPr="003B5096" w:rsidRDefault="003B5096" w:rsidP="003B5096">
            <w:pPr>
              <w:spacing w:after="255" w:line="240" w:lineRule="exac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Учитель-предметник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5FB7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C367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Реализует воспитательный потенциал урока.</w:t>
            </w:r>
          </w:p>
        </w:tc>
      </w:tr>
      <w:tr w:rsidR="003B5096" w:rsidRPr="003B5096" w14:paraId="1B3DA70B" w14:textId="77777777" w:rsidTr="003B509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7AE5" w14:textId="77777777" w:rsidR="003B5096" w:rsidRPr="003B5096" w:rsidRDefault="003B5096" w:rsidP="003B5096">
            <w:pPr>
              <w:spacing w:after="255" w:line="240" w:lineRule="exac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7A2F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327E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Организует взаимодействие с детскими общественными объединениями.</w:t>
            </w:r>
          </w:p>
          <w:p w14:paraId="2E1BE850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Курирует деятельность Школьного ученического самоуправления, волонтёрского объединения.</w:t>
            </w:r>
          </w:p>
          <w:p w14:paraId="7FAC050C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14:paraId="054AA236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Обеспечивает проведение школьных мероприятий и организацию участия в мероприятиях внешкольного уровня по линии РДДМ.</w:t>
            </w:r>
            <w:r w:rsidRPr="003B5096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5096" w:rsidRPr="003B5096" w14:paraId="466A9EE3" w14:textId="77777777" w:rsidTr="003B509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1808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Учитель-логопед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A5E1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5A58" w14:textId="77777777" w:rsidR="003B5096" w:rsidRPr="003B5096" w:rsidRDefault="003B5096" w:rsidP="003B5096">
            <w:pPr>
              <w:spacing w:after="255" w:line="240" w:lineRule="exact"/>
              <w:ind w:firstLine="22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B509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Проводит индивидуальные и групповые коррекционно-развивающие занятия с обучающимися, консультации родителей (законных представителей) в рамках своей компетентности.</w:t>
            </w:r>
          </w:p>
        </w:tc>
      </w:tr>
    </w:tbl>
    <w:p w14:paraId="035E37CB" w14:textId="77777777" w:rsidR="003B5096" w:rsidRPr="003B5096" w:rsidRDefault="003B5096" w:rsidP="003B5096">
      <w:pPr>
        <w:widowControl w:val="0"/>
        <w:suppressAutoHyphens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</w:p>
    <w:p w14:paraId="508F2B9B" w14:textId="77777777" w:rsidR="003B5096" w:rsidRPr="003B5096" w:rsidRDefault="003B5096" w:rsidP="003B5096">
      <w:pPr>
        <w:widowControl w:val="0"/>
        <w:tabs>
          <w:tab w:val="left" w:pos="3450"/>
        </w:tabs>
        <w:suppressAutoHyphens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3B5096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 xml:space="preserve">         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</w:t>
      </w:r>
      <w:r w:rsidRPr="003B5096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  <w14:ligatures w14:val="none"/>
        </w:rPr>
        <w:t>Мероприятия по подготовке кадров:</w:t>
      </w:r>
      <w:r w:rsidRPr="003B5096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 xml:space="preserve"> </w:t>
      </w:r>
    </w:p>
    <w:p w14:paraId="1F88B061" w14:textId="77777777" w:rsidR="003B5096" w:rsidRPr="003B5096" w:rsidRDefault="003B5096" w:rsidP="003B5096">
      <w:pPr>
        <w:widowControl w:val="0"/>
        <w:numPr>
          <w:ilvl w:val="0"/>
          <w:numId w:val="51"/>
        </w:numPr>
        <w:tabs>
          <w:tab w:val="left" w:pos="34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3B5096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сопровождение молодых педагогических работников, вновь поступивших на работу педагогических работников (работа школы наставничества);</w:t>
      </w:r>
    </w:p>
    <w:p w14:paraId="59E32F43" w14:textId="77777777" w:rsidR="003B5096" w:rsidRPr="003B5096" w:rsidRDefault="003B5096" w:rsidP="003B5096">
      <w:pPr>
        <w:widowControl w:val="0"/>
        <w:numPr>
          <w:ilvl w:val="0"/>
          <w:numId w:val="51"/>
        </w:numPr>
        <w:tabs>
          <w:tab w:val="left" w:pos="34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3B5096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индивидуальная работа с педагогическими работниками по запросам (в том числе и по вопросам классного руководства);</w:t>
      </w:r>
    </w:p>
    <w:p w14:paraId="7B98F5C0" w14:textId="77777777" w:rsidR="003B5096" w:rsidRPr="003B5096" w:rsidRDefault="003B5096" w:rsidP="003B5096">
      <w:pPr>
        <w:widowControl w:val="0"/>
        <w:numPr>
          <w:ilvl w:val="0"/>
          <w:numId w:val="51"/>
        </w:numPr>
        <w:tabs>
          <w:tab w:val="left" w:pos="34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3B5096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контроль оформления учебно-педагогической документации;</w:t>
      </w:r>
    </w:p>
    <w:p w14:paraId="3618D3D7" w14:textId="77777777" w:rsidR="003B5096" w:rsidRPr="003B5096" w:rsidRDefault="003B5096" w:rsidP="003B5096">
      <w:pPr>
        <w:widowControl w:val="0"/>
        <w:numPr>
          <w:ilvl w:val="0"/>
          <w:numId w:val="5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3B5096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 xml:space="preserve">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14:paraId="7183BA24" w14:textId="77777777" w:rsidR="003B5096" w:rsidRPr="003B5096" w:rsidRDefault="003B5096" w:rsidP="003B5096">
      <w:pPr>
        <w:widowControl w:val="0"/>
        <w:numPr>
          <w:ilvl w:val="0"/>
          <w:numId w:val="5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3B5096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участие в постоянно действующих учебных курсах, семинарах по вопросам воспитания;</w:t>
      </w:r>
    </w:p>
    <w:p w14:paraId="6588EB84" w14:textId="77777777" w:rsidR="003B5096" w:rsidRPr="003B5096" w:rsidRDefault="003B5096" w:rsidP="003B5096">
      <w:pPr>
        <w:widowControl w:val="0"/>
        <w:numPr>
          <w:ilvl w:val="0"/>
          <w:numId w:val="5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3B5096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участие в работе городских и региональных методических объединений представление опыта работы школы;</w:t>
      </w:r>
    </w:p>
    <w:p w14:paraId="50C00B48" w14:textId="77777777" w:rsidR="003B5096" w:rsidRPr="003B5096" w:rsidRDefault="003B5096" w:rsidP="003B5096">
      <w:pPr>
        <w:widowControl w:val="0"/>
        <w:numPr>
          <w:ilvl w:val="0"/>
          <w:numId w:val="5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3B5096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участие в работе постоянно действующего методического семинара по духовно-нравственному воспитанию.</w:t>
      </w:r>
    </w:p>
    <w:p w14:paraId="727DAB4F" w14:textId="77777777" w:rsidR="003B5096" w:rsidRPr="003B5096" w:rsidRDefault="003B5096" w:rsidP="003B5096">
      <w:pPr>
        <w:widowControl w:val="0"/>
        <w:suppressAutoHyphens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3B5096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В педагогическом плане среди базовых национальных ценностей необходимо установить одну важнейшую, системообразующую, дающую жизнь в душе детей всем другим ценностям — ценность Учителя.</w:t>
      </w:r>
    </w:p>
    <w:p w14:paraId="0CCD0514" w14:textId="77777777" w:rsidR="005E2A26" w:rsidRDefault="005E2A26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79D0CE" w14:textId="50BA0E8D" w:rsidR="005E2A26" w:rsidRPr="005E2A26" w:rsidRDefault="005E2A26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E2A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3.2. Нормативно-методическое обеспечение</w:t>
      </w:r>
    </w:p>
    <w:p w14:paraId="368B9AE6" w14:textId="77777777" w:rsidR="005E2A26" w:rsidRDefault="005E2A26" w:rsidP="005E2A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163B89" w14:textId="77777777" w:rsidR="005E2A26" w:rsidRPr="005E2A26" w:rsidRDefault="005E2A26" w:rsidP="005E2A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Нормативно-методическое обеспечение воспитательной деятельности:</w:t>
      </w:r>
    </w:p>
    <w:p w14:paraId="6BF6C345" w14:textId="69D5CE50" w:rsidR="005E2A26" w:rsidRPr="005E2A26" w:rsidRDefault="005E2A26" w:rsidP="005E2A26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должностные инструкции педагогических работников по вопросам воспитательной деятельности,</w:t>
      </w:r>
    </w:p>
    <w:p w14:paraId="74AE24DD" w14:textId="1813B921" w:rsidR="005E2A26" w:rsidRPr="005E2A26" w:rsidRDefault="005E2A26" w:rsidP="005E2A26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ведени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</w:t>
      </w: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договорных отношений, сетевой форме организации образовательного процесса,</w:t>
      </w:r>
    </w:p>
    <w:p w14:paraId="4B35F026" w14:textId="0BE346BE" w:rsidR="005E2A26" w:rsidRDefault="005E2A26" w:rsidP="005E2A26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сотрудничеству с социальными партнерами, нормативному, методическому обеспечению воспитательной деятельности.</w:t>
      </w:r>
    </w:p>
    <w:p w14:paraId="312D09F1" w14:textId="77777777" w:rsidR="005E2A26" w:rsidRDefault="005E2A26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001C4B" w14:textId="52973464" w:rsidR="005E2A26" w:rsidRDefault="005E2A26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E2A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3.3. Система поощрения социальной успешности и проявлений активной жизненной позиции обучающихся</w:t>
      </w:r>
    </w:p>
    <w:p w14:paraId="5F0B5377" w14:textId="77777777" w:rsidR="005E2A26" w:rsidRPr="005E2A26" w:rsidRDefault="005E2A26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BD8F858" w14:textId="3595623F" w:rsidR="005E2A26" w:rsidRPr="005E2A26" w:rsidRDefault="005E2A26" w:rsidP="005E2A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Система поощрения проявлений активной жизненной позиции и социальной успешности обучающихся призвана способствовать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0DBC2ED9" w14:textId="3B883DBE" w:rsidR="005E2A26" w:rsidRPr="005E2A26" w:rsidRDefault="005E2A26" w:rsidP="005E2A26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075DFD5F" w14:textId="6FBD810D" w:rsidR="005E2A26" w:rsidRPr="005E2A26" w:rsidRDefault="005E2A26" w:rsidP="005E2A26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соответствия артефактов и процедур награждения укладу общеобразовательной организации, качеству воспитывающей </w:t>
      </w:r>
      <w:proofErr w:type="spellStart"/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cpeд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</w:t>
      </w:r>
      <w:proofErr w:type="spellEnd"/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символике общеобразовательной организации;</w:t>
      </w:r>
    </w:p>
    <w:p w14:paraId="3BCDE461" w14:textId="07E567A1" w:rsidR="005E2A26" w:rsidRPr="005E2A26" w:rsidRDefault="005E2A26" w:rsidP="005E2A26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64BF1FEC" w14:textId="605630F8" w:rsidR="005E2A26" w:rsidRPr="005E2A26" w:rsidRDefault="005E2A26" w:rsidP="005E2A26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133893E7" w14:textId="315BDD82" w:rsidR="005E2A26" w:rsidRPr="005E2A26" w:rsidRDefault="005E2A26" w:rsidP="005E2A26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</w:t>
      </w:r>
      <w:proofErr w:type="spellStart"/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нaгpaд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</w:t>
      </w:r>
      <w:proofErr w:type="spellEnd"/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);</w:t>
      </w:r>
    </w:p>
    <w:p w14:paraId="7C8EBF5C" w14:textId="36010304" w:rsidR="005E2A26" w:rsidRPr="005E2A26" w:rsidRDefault="005E2A26" w:rsidP="005E2A26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0B502057" w14:textId="2BD0F99E" w:rsidR="005E2A26" w:rsidRDefault="005E2A26" w:rsidP="005E2A26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50C0D25A" w14:textId="77777777" w:rsidR="00CE62E2" w:rsidRPr="005E2A26" w:rsidRDefault="00CE62E2" w:rsidP="00CE62E2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DE235D" w14:textId="28FD9A82" w:rsidR="005E2A26" w:rsidRDefault="00CE62E2" w:rsidP="00CE6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3.4. </w:t>
      </w:r>
      <w:r w:rsidR="005E2A26" w:rsidRPr="00CE62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Формы поощрения проявлений активной жизненной позиции обучающихся и социальной успешности</w:t>
      </w:r>
    </w:p>
    <w:p w14:paraId="265DC4A7" w14:textId="77777777" w:rsidR="00081B84" w:rsidRDefault="00081B84" w:rsidP="00CE6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37F7858" w14:textId="5EE17E3D" w:rsidR="00E30C6E" w:rsidRDefault="00CC15A7" w:rsidP="00CC1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5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Поощрение – систем мер, направленных не побуждение, активизацию, стимулирование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обучающихся школы к активному участию в образовательной, спортивной, научной, творческой, исследовательской деятельности.</w:t>
      </w:r>
    </w:p>
    <w:p w14:paraId="340BE06D" w14:textId="488A5E6A" w:rsidR="00CC15A7" w:rsidRDefault="00CC15A7" w:rsidP="00CC1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Поощрение обучающихся основывается на следующих принципах:</w:t>
      </w:r>
    </w:p>
    <w:p w14:paraId="762EA57E" w14:textId="391283CC" w:rsidR="00CC15A7" w:rsidRDefault="00CC15A7" w:rsidP="00CC15A7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стимулирование успехов и качества деятельности обучающихся;</w:t>
      </w:r>
    </w:p>
    <w:p w14:paraId="5CA27824" w14:textId="77777777" w:rsidR="00CC15A7" w:rsidRDefault="00CC15A7" w:rsidP="00CC15A7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единство требований и равенство условий применения поощрений для всех;</w:t>
      </w:r>
    </w:p>
    <w:p w14:paraId="2E94E3C6" w14:textId="77777777" w:rsidR="00CC15A7" w:rsidRDefault="00CC15A7" w:rsidP="00CC15A7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взаимосвязи системы поощрения;</w:t>
      </w:r>
    </w:p>
    <w:p w14:paraId="5D1AF830" w14:textId="0EC3F8F0" w:rsidR="00CC15A7" w:rsidRDefault="00CC15A7" w:rsidP="00CC15A7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открытость и публичность;</w:t>
      </w:r>
    </w:p>
    <w:p w14:paraId="01B24E75" w14:textId="77777777" w:rsidR="00CC15A7" w:rsidRDefault="00CC15A7" w:rsidP="00CC15A7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Последовательность и соразмерность.</w:t>
      </w:r>
    </w:p>
    <w:p w14:paraId="08803344" w14:textId="1E536E11" w:rsidR="00CC15A7" w:rsidRPr="00CC15A7" w:rsidRDefault="00CC15A7" w:rsidP="00CC15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5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48A4987" w14:textId="6A5EC2A6" w:rsidR="00E30C6E" w:rsidRDefault="00CC15A7" w:rsidP="0008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Ученики поощряются за высокие достижения в учебе, науке, участие и победу в творческих конкурсах, спортивные достижения, олимпиадах. За поднятие престижа школы на олимпиадах и соревнованиях высокого уровня, </w:t>
      </w:r>
      <w:r w:rsidR="00081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общественно-полезную деятельность, дисциплину трудолюбие и благородные поступки.</w:t>
      </w:r>
    </w:p>
    <w:p w14:paraId="4C3C3BFF" w14:textId="77777777" w:rsidR="00081B84" w:rsidRDefault="00081B84" w:rsidP="00CE62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CE1284" w14:textId="23814697" w:rsidR="00081B84" w:rsidRPr="00081B84" w:rsidRDefault="00081B84" w:rsidP="0008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81B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Видами морального поощрения являются:</w:t>
      </w:r>
    </w:p>
    <w:p w14:paraId="414D0046" w14:textId="05CDE72E" w:rsidR="00081B84" w:rsidRDefault="00081B84" w:rsidP="00081B84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Награждение Похвальной грамотой за отличную учебу;</w:t>
      </w:r>
    </w:p>
    <w:p w14:paraId="454AF65C" w14:textId="42EB4076" w:rsidR="00081B84" w:rsidRDefault="00081B84" w:rsidP="00081B84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Награждение грамотой за лучший результат в олимпиадах различного уровня; за отличные и хорошие успехи по итогам года; за призовые места по результатам исследовательской деятельности;</w:t>
      </w:r>
    </w:p>
    <w:p w14:paraId="74AFAD15" w14:textId="4F11D173" w:rsidR="00081B84" w:rsidRDefault="00081B84" w:rsidP="00081B84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Награждение Дипломом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081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081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III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степени за победу и призовые места;</w:t>
      </w:r>
    </w:p>
    <w:p w14:paraId="16550644" w14:textId="6CCD3A79" w:rsidR="00081B84" w:rsidRDefault="00081B84" w:rsidP="00081B84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Вручение сертификата или объявление благодарности за успехи в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учебе  и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исследовательской деятельности;</w:t>
      </w:r>
    </w:p>
    <w:p w14:paraId="5326B221" w14:textId="1E34D100" w:rsidR="00081B84" w:rsidRDefault="00081B84" w:rsidP="00081B84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Благодарственное письмо ученику;</w:t>
      </w:r>
    </w:p>
    <w:p w14:paraId="77358CED" w14:textId="1B95D19F" w:rsidR="00081B84" w:rsidRDefault="00081B84" w:rsidP="00081B84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Благодарственное письмо родителям (законным представителям);</w:t>
      </w:r>
    </w:p>
    <w:p w14:paraId="078206C7" w14:textId="612A2DCA" w:rsidR="00081B84" w:rsidRDefault="00081B84" w:rsidP="00081B84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Размещение фотографии на доске почета.</w:t>
      </w:r>
    </w:p>
    <w:p w14:paraId="2EC622AD" w14:textId="77777777" w:rsidR="00204316" w:rsidRDefault="00204316" w:rsidP="002043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8BA12F" w14:textId="0D094A09" w:rsidR="00204316" w:rsidRDefault="00204316" w:rsidP="00204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Виды материального поощрения:</w:t>
      </w:r>
    </w:p>
    <w:p w14:paraId="7212C61B" w14:textId="24A943F4" w:rsidR="00204316" w:rsidRDefault="00204316" w:rsidP="00204316">
      <w:pPr>
        <w:pStyle w:val="a8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Ценный подарок;</w:t>
      </w:r>
    </w:p>
    <w:p w14:paraId="0CD82C9F" w14:textId="1DCBBD65" w:rsidR="00204316" w:rsidRDefault="00204316" w:rsidP="00204316">
      <w:pPr>
        <w:pStyle w:val="a8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Сладкий подарок;</w:t>
      </w:r>
    </w:p>
    <w:p w14:paraId="695A5BF2" w14:textId="24AF4DA9" w:rsidR="00204316" w:rsidRDefault="00204316" w:rsidP="00204316">
      <w:pPr>
        <w:pStyle w:val="a8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Поездка на экскурсию, интеллектуальную игру; развлекательная поездка;</w:t>
      </w:r>
    </w:p>
    <w:p w14:paraId="4B0E0C49" w14:textId="3DAC8AC6" w:rsidR="00204316" w:rsidRPr="00204316" w:rsidRDefault="00204316" w:rsidP="00204316">
      <w:pPr>
        <w:pStyle w:val="a8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Наградная продукция – кубки, медали, призы, сувениры.</w:t>
      </w:r>
    </w:p>
    <w:p w14:paraId="75145D7E" w14:textId="77777777" w:rsidR="00CE62E2" w:rsidRDefault="00CE62E2" w:rsidP="00CE62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875B70" w14:textId="046A1781" w:rsidR="00CE62E2" w:rsidRPr="00CE62E2" w:rsidRDefault="005E2A26" w:rsidP="00CE62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2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Ведение портфолио</w:t>
      </w:r>
    </w:p>
    <w:p w14:paraId="46FF7503" w14:textId="1645D2F7" w:rsidR="005E2A26" w:rsidRPr="005E2A26" w:rsidRDefault="00204316" w:rsidP="00CE6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Одной из форм поощрения является портфолио. Ведение портфолио п</w:t>
      </w:r>
      <w:r w:rsidR="00CE6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редставляет собой </w:t>
      </w:r>
      <w:r w:rsidR="005E2A26"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деятельность обучающихся при её организации и регулярном поощрении </w:t>
      </w:r>
      <w:r w:rsidR="00CE6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тьюторами, педагогами-предметниками, педагогами дополнительного образования,</w:t>
      </w:r>
      <w:r w:rsidR="005E2A26"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E6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 </w:t>
      </w:r>
      <w:r w:rsidR="005E2A26"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5138BFD7" w14:textId="7E270B1C" w:rsidR="005E2A26" w:rsidRPr="005E2A26" w:rsidRDefault="005E2A26" w:rsidP="00CE6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Портфолио включа</w:t>
      </w:r>
      <w:r w:rsidR="00CE6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ет</w:t>
      </w: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артефакты признания личностных достижений, достижений в группе, участия в деятельности (</w:t>
      </w:r>
      <w:r w:rsidR="00CE6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лучшие учебные работы, проекты, </w:t>
      </w: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14:paraId="141600D6" w14:textId="77777777" w:rsidR="00204316" w:rsidRDefault="00204316" w:rsidP="00E30C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80E59A6" w14:textId="77777777" w:rsidR="009E4711" w:rsidRPr="009E4711" w:rsidRDefault="009E4711" w:rsidP="009E471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Положение о рейтинговой системе оценивания учебных, спортивных и творческих достижений, а также социальной активности и прилежания обучающихся 5 - 7 классов ОАНО «Лидеры».</w:t>
      </w:r>
    </w:p>
    <w:p w14:paraId="2991D886" w14:textId="77777777" w:rsidR="009E4711" w:rsidRPr="009E4711" w:rsidRDefault="009E4711" w:rsidP="009E4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2C4E64" w14:textId="77777777" w:rsidR="009E4711" w:rsidRPr="009E4711" w:rsidRDefault="009E4711" w:rsidP="009E4711">
      <w:pPr>
        <w:numPr>
          <w:ilvl w:val="0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ОБЩИЕ ПОЛОЖЕНИЯ.</w:t>
      </w:r>
    </w:p>
    <w:p w14:paraId="4DC837A1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Настоящее Положение о рейтинговой системе оценивания включает в себя образовательные (урочные и внеурочные) достижения учащихся 5 - 7 классов.</w:t>
      </w:r>
    </w:p>
    <w:p w14:paraId="150B0B82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Рейтинговая система – это система организации образовательного процесса, при которой проводится регулярная оценка учебной успеваемости, а также оценка творческой и спортивной активности, проектной деятельности, выполнения норм школьной жизни в течение учебного года. При рейтинговой системе основные показатели оцениваются в рейтинговых баллах. Рейтинговые баллы набираются в течение всего периода обучения и фиксируются путем занесения в ведомость по окончании каждого </w:t>
      </w:r>
      <w:proofErr w:type="spellStart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полутриместра</w:t>
      </w:r>
      <w:proofErr w:type="spellEnd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по итогам учебного года.</w:t>
      </w:r>
    </w:p>
    <w:p w14:paraId="63C542E8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Лидерами могут становиться только те обучающиеся, которые наряду с хорошими учебными результатами реализуются во внеучебной сфере.</w:t>
      </w:r>
    </w:p>
    <w:p w14:paraId="21A49F77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Рейтинг позволяет повысить образовательную мотивацию обучающихся и стимулировать их на активную образовательную (урочную и внеурочную) деятельность, развить навыки самооценки, фиксировать результаты достижений обучающихся. Рейтинг даёт ориентир в определении результатов работы школы.</w:t>
      </w:r>
    </w:p>
    <w:p w14:paraId="43866242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Система учитывает успехи детей не только в учебной деятельности, но и в творческой, спортивной и другой внеурочной, что даёт возможность каждому ребёнку в классе быть активным и проявить себя в наиболее привлекательной для него сфере. С помощью рейтинговой системы вносится элемент игровой соревновательности в учебный процесс.</w:t>
      </w:r>
    </w:p>
    <w:p w14:paraId="15746980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Рейтинг присваивается обучающимся 5 - 7 классов, что даёт возможность поддержать учебную мотивацию обучающихся при переходе из начальной школы на основную ступень школьного образования и закрепить её.</w:t>
      </w:r>
    </w:p>
    <w:p w14:paraId="2E002014" w14:textId="77777777" w:rsidR="009E4711" w:rsidRPr="009E4711" w:rsidRDefault="009E4711" w:rsidP="009E471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DB6B2B" w14:textId="77777777" w:rsidR="009E4711" w:rsidRPr="009E4711" w:rsidRDefault="009E4711" w:rsidP="009E4711">
      <w:pPr>
        <w:numPr>
          <w:ilvl w:val="0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ЦЕЛЬ И ЗАДАЧИ РЕЙТИНГОВОЙ СИСТЕМЫ.</w:t>
      </w:r>
    </w:p>
    <w:p w14:paraId="5DAB2A89" w14:textId="77777777" w:rsidR="009E4711" w:rsidRPr="009E4711" w:rsidRDefault="009E4711" w:rsidP="009E4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 Упорядочение системы оценивания образовательной урочной и внеурочной деятельности.</w:t>
      </w:r>
    </w:p>
    <w:p w14:paraId="0A8BA26A" w14:textId="77777777" w:rsidR="009E4711" w:rsidRPr="009E4711" w:rsidRDefault="009E4711" w:rsidP="009E4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 Повышение мотивации обучающихся к освоению учебных предметов; активизация внеурочной, творческой, спортивной деятельностей.</w:t>
      </w:r>
    </w:p>
    <w:p w14:paraId="29E26B6A" w14:textId="77777777" w:rsidR="009E4711" w:rsidRPr="009E4711" w:rsidRDefault="009E4711" w:rsidP="009E4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2.3. Стимулирование познавательной активности обучающихся, их участия в жизни школы и класса.</w:t>
      </w:r>
    </w:p>
    <w:p w14:paraId="6E3F901B" w14:textId="77777777" w:rsidR="009E4711" w:rsidRPr="009E4711" w:rsidRDefault="009E4711" w:rsidP="009E4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2.4 Усиление учебной дисциплины обучающихся, соблюдение норм и правил школьной жизни.</w:t>
      </w:r>
    </w:p>
    <w:p w14:paraId="17884A68" w14:textId="77777777" w:rsidR="009E4711" w:rsidRPr="009E4711" w:rsidRDefault="009E4711" w:rsidP="009E4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2.5. Развитие навыков самооценки обучающихся.</w:t>
      </w:r>
    </w:p>
    <w:p w14:paraId="629B2F27" w14:textId="77777777" w:rsidR="009E4711" w:rsidRPr="009E4711" w:rsidRDefault="009E4711" w:rsidP="009E4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6CCDEC" w14:textId="77777777" w:rsidR="009E4711" w:rsidRPr="009E4711" w:rsidRDefault="009E4711" w:rsidP="009E4711">
      <w:pPr>
        <w:numPr>
          <w:ilvl w:val="0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ПРИНЦИПЫ ФОРМИРОВАНИЯ РЕЙТИНГА.</w:t>
      </w:r>
    </w:p>
    <w:p w14:paraId="4724C002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Равенство обучающихся в процессе оценивания. </w:t>
      </w:r>
    </w:p>
    <w:p w14:paraId="67E6EE82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Прозрачность системы оценивания и её открытость - обучающиеся знают правила формирования рейтинга, знают «стоимость» любой деятельности, знают, как можно получить баллы.</w:t>
      </w:r>
    </w:p>
    <w:p w14:paraId="2158CCA4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Ясность, однозначность и неизменность правил.</w:t>
      </w:r>
    </w:p>
    <w:p w14:paraId="66AF7A21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Чёткость и однозначность критериев оценки.</w:t>
      </w:r>
    </w:p>
    <w:p w14:paraId="74ED39EC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Участие самих обучающихся в подсчётах среднего балла, используя карту «Рейтинговая система» (см. Приложение 1)</w:t>
      </w:r>
    </w:p>
    <w:p w14:paraId="4BD40F31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Гласность и наглядность - информация о рейтинге доведена до сведения всех субъектов образовательного процесса (обучающегося, его родителей и учителей).</w:t>
      </w:r>
    </w:p>
    <w:p w14:paraId="21579967" w14:textId="77777777" w:rsidR="009E4711" w:rsidRPr="009E4711" w:rsidRDefault="009E4711" w:rsidP="009E471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A4CCA6" w14:textId="77777777" w:rsidR="009E4711" w:rsidRPr="009E4711" w:rsidRDefault="009E4711" w:rsidP="009E4711">
      <w:pPr>
        <w:numPr>
          <w:ilvl w:val="0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МЕХАНИЗМ ФОРМИРОВАНИЯ ОБРАЗОВАТЕЛЬНОГО РЕЙТИНГА.</w:t>
      </w:r>
    </w:p>
    <w:p w14:paraId="254BDA0B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Вся деятельность каждого обучающегося условно делится на шесть секторов. В каждом секторе есть свои критерии.</w:t>
      </w:r>
    </w:p>
    <w:p w14:paraId="69F89463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каждому сектору выводится сумма баллов путём сложения баллов по каждому критерию сектора.</w:t>
      </w:r>
    </w:p>
    <w:p w14:paraId="0061833E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завершении подсчёта все общие баллы складываются для получения итоговой суммы баллов по шести секторам.</w:t>
      </w:r>
    </w:p>
    <w:p w14:paraId="37F49CDE" w14:textId="77777777" w:rsidR="009E4711" w:rsidRPr="009E4711" w:rsidRDefault="009E4711" w:rsidP="009E471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32C518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Система начисления баллов:</w:t>
      </w:r>
    </w:p>
    <w:p w14:paraId="3CC006C8" w14:textId="77777777" w:rsidR="009E4711" w:rsidRPr="009E4711" w:rsidRDefault="009E4711" w:rsidP="009E4711">
      <w:pPr>
        <w:numPr>
          <w:ilvl w:val="2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Успеваемость. </w:t>
      </w: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течение триместра обучающийся получает по учебным предметам определённые отметки. Тьютор класса проводит мониторинг электронного журнала и по окончании каждого триместра выводит среднее арифметическое значение отметок по каждому предмету. Среднее арифметическое не округляется, остаётся с десятичным разрядом (количество цифр после запятой). Затем среднее арифметическое значение по каждому учебному предмету складывается, и значение его суммы вносится в таблицу. «Вес»</w:t>
      </w:r>
      <w:proofErr w:type="gramStart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/«</w:t>
      </w:r>
      <w:proofErr w:type="gramEnd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Значимость» данной категории составляет не менее 50% от общей максимальной суммы баллов в рейтинговой таблице.</w:t>
      </w:r>
    </w:p>
    <w:p w14:paraId="2DD0F110" w14:textId="77777777" w:rsidR="009E4711" w:rsidRPr="009E4711" w:rsidRDefault="009E4711" w:rsidP="009E4711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6"/>
      </w:tblGrid>
      <w:tr w:rsidR="009E4711" w:rsidRPr="009E4711" w14:paraId="017F6E64" w14:textId="77777777">
        <w:trPr>
          <w:trHeight w:val="2789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BCB473" w14:textId="77777777" w:rsidR="009E4711" w:rsidRPr="009E4711" w:rsidRDefault="009E4711" w:rsidP="009E4711">
            <w:pPr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637E1D" w14:textId="77777777" w:rsidR="009E4711" w:rsidRPr="009E4711" w:rsidRDefault="009E4711" w:rsidP="009E4711">
            <w:pPr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E9EC50" w14:textId="77777777" w:rsidR="009E4711" w:rsidRPr="009E4711" w:rsidRDefault="009E4711" w:rsidP="009E4711">
            <w:pPr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1B815F" w14:textId="77777777" w:rsidR="009E4711" w:rsidRPr="009E4711" w:rsidRDefault="009E4711" w:rsidP="009E4711">
            <w:pPr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3ED7DB" w14:textId="77777777" w:rsidR="009E4711" w:rsidRPr="009E4711" w:rsidRDefault="009E4711" w:rsidP="009E4711">
            <w:pPr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EBA4D4" w14:textId="77777777" w:rsidR="009E4711" w:rsidRPr="009E4711" w:rsidRDefault="009E4711" w:rsidP="009E4711">
            <w:pPr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1F4E2A" w14:textId="77777777" w:rsidR="009E4711" w:rsidRPr="009E4711" w:rsidRDefault="009E4711" w:rsidP="009E4711">
            <w:pPr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история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068E0F" w14:textId="77777777" w:rsidR="009E4711" w:rsidRPr="009E4711" w:rsidRDefault="009E4711" w:rsidP="009E4711">
            <w:pPr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литература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847F0A" w14:textId="77777777" w:rsidR="009E4711" w:rsidRPr="009E4711" w:rsidRDefault="009E4711" w:rsidP="009E471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Физическая культура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0A4ED8" w14:textId="77777777" w:rsidR="009E4711" w:rsidRPr="009E4711" w:rsidRDefault="009E4711" w:rsidP="009E471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иностранный язык (второй)</w:t>
            </w:r>
          </w:p>
        </w:tc>
      </w:tr>
    </w:tbl>
    <w:p w14:paraId="10BAB578" w14:textId="77777777" w:rsidR="009E4711" w:rsidRPr="009E4711" w:rsidRDefault="009E4711" w:rsidP="009E4711">
      <w:pPr>
        <w:numPr>
          <w:ilvl w:val="2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Самоподготовка. </w:t>
      </w: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течении каждого </w:t>
      </w:r>
      <w:proofErr w:type="spellStart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полутриместра</w:t>
      </w:r>
      <w:proofErr w:type="spellEnd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результатам выполнения самоподготовок в конце каждой учебной недели подсчитывается средний процент успеваемости обучающегося во всех учебных предметах по формуле среднего арифметического (см. Положение об оценивании). </w:t>
      </w:r>
    </w:p>
    <w:p w14:paraId="65D0667A" w14:textId="77777777" w:rsidR="009E4711" w:rsidRPr="009E4711" w:rsidRDefault="009E4711" w:rsidP="009E471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Средний процент успеваемости переводится в баллы, где менее 70% </w:t>
      </w:r>
      <w:proofErr w:type="gramStart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это</w:t>
      </w:r>
      <w:proofErr w:type="gramEnd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0 баллов, от 70% до 89% - 1 балл, от 90% до 100% - 2 балла. </w:t>
      </w:r>
    </w:p>
    <w:p w14:paraId="06F85045" w14:textId="77777777" w:rsidR="009E4711" w:rsidRPr="009E4711" w:rsidRDefault="009E4711" w:rsidP="009E4711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Баллы считаются еженедельно. В конце </w:t>
      </w:r>
      <w:proofErr w:type="spellStart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полутриместра</w:t>
      </w:r>
      <w:proofErr w:type="spellEnd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баллы складываются и вносятся в рейтинговую таблицу.</w:t>
      </w:r>
    </w:p>
    <w:p w14:paraId="7F2C1F1C" w14:textId="77777777" w:rsidR="009E4711" w:rsidRPr="009E4711" w:rsidRDefault="009E4711" w:rsidP="009E4711">
      <w:pPr>
        <w:numPr>
          <w:ilvl w:val="2"/>
          <w:numId w:val="5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Олимпиады. Конкурсы. Спортивные состязания (индивидуальные, командные). </w:t>
      </w: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рейтинг входят только мероприятия, в которых обучающиеся принимают участие, представляя школу «Лидеры». Рейтинговые баллы распределяются в зависимости от уровня (этапа) проведения мероприятия.</w:t>
      </w:r>
    </w:p>
    <w:p w14:paraId="5AB27047" w14:textId="77777777" w:rsidR="009E4711" w:rsidRPr="009E4711" w:rsidRDefault="009E4711" w:rsidP="009E4711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2305"/>
        <w:gridCol w:w="2304"/>
        <w:gridCol w:w="2304"/>
        <w:gridCol w:w="2582"/>
      </w:tblGrid>
      <w:tr w:rsidR="009E4711" w:rsidRPr="009E4711" w14:paraId="557F107B" w14:textId="77777777">
        <w:trPr>
          <w:trHeight w:val="600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3E6B" w14:textId="77777777" w:rsidR="009E4711" w:rsidRPr="009E4711" w:rsidRDefault="009E4711" w:rsidP="009E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Школьный этап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9548D" w14:textId="77777777" w:rsidR="009E4711" w:rsidRPr="009E4711" w:rsidRDefault="009E4711" w:rsidP="009E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Муниципальный этап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DA294" w14:textId="77777777" w:rsidR="009E4711" w:rsidRPr="009E4711" w:rsidRDefault="009E4711" w:rsidP="009E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Региональный этап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2DD43" w14:textId="77777777" w:rsidR="009E4711" w:rsidRPr="009E4711" w:rsidRDefault="009E4711" w:rsidP="009E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Всероссийский этап</w:t>
            </w:r>
          </w:p>
        </w:tc>
      </w:tr>
      <w:tr w:rsidR="009E4711" w:rsidRPr="009E4711" w14:paraId="7B8F574B" w14:textId="77777777">
        <w:trPr>
          <w:trHeight w:val="600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20EB" w14:textId="77777777" w:rsidR="009E4711" w:rsidRPr="009E4711" w:rsidRDefault="009E4711" w:rsidP="009E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участие 1 балл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8FDD" w14:textId="77777777" w:rsidR="009E4711" w:rsidRPr="009E4711" w:rsidRDefault="009E4711" w:rsidP="009E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участие 2 балла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0FD7" w14:textId="77777777" w:rsidR="009E4711" w:rsidRPr="009E4711" w:rsidRDefault="009E4711" w:rsidP="009E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участие 3 баллов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7D01" w14:textId="77777777" w:rsidR="009E4711" w:rsidRPr="009E4711" w:rsidRDefault="009E4711" w:rsidP="009E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участие 4 баллов</w:t>
            </w:r>
          </w:p>
        </w:tc>
      </w:tr>
      <w:tr w:rsidR="009E4711" w:rsidRPr="009E4711" w14:paraId="338E63B6" w14:textId="77777777">
        <w:trPr>
          <w:trHeight w:val="900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C079" w14:textId="77777777" w:rsidR="009E4711" w:rsidRPr="009E4711" w:rsidRDefault="009E4711" w:rsidP="009E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призовое место 2 балла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AEE9" w14:textId="77777777" w:rsidR="009E4711" w:rsidRPr="009E4711" w:rsidRDefault="009E4711" w:rsidP="009E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призовое место 3 баллов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E906" w14:textId="77777777" w:rsidR="009E4711" w:rsidRPr="009E4711" w:rsidRDefault="009E4711" w:rsidP="009E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призовое место 4 баллов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76DB" w14:textId="77777777" w:rsidR="009E4711" w:rsidRPr="009E4711" w:rsidRDefault="009E4711" w:rsidP="009E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призовое место 5 баллов</w:t>
            </w:r>
          </w:p>
        </w:tc>
      </w:tr>
      <w:tr w:rsidR="009E4711" w:rsidRPr="009E4711" w14:paraId="2A2B6E47" w14:textId="77777777">
        <w:trPr>
          <w:trHeight w:val="600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00C6" w14:textId="77777777" w:rsidR="009E4711" w:rsidRPr="009E4711" w:rsidRDefault="009E4711" w:rsidP="009E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победа 3 балла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ACF4" w14:textId="77777777" w:rsidR="009E4711" w:rsidRPr="009E4711" w:rsidRDefault="009E4711" w:rsidP="009E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победа 4 баллов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04C0" w14:textId="77777777" w:rsidR="009E4711" w:rsidRPr="009E4711" w:rsidRDefault="009E4711" w:rsidP="009E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победа 5 баллов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1A1B" w14:textId="77777777" w:rsidR="009E4711" w:rsidRPr="009E4711" w:rsidRDefault="009E4711" w:rsidP="009E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4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победа 10 баллов</w:t>
            </w:r>
          </w:p>
        </w:tc>
      </w:tr>
    </w:tbl>
    <w:p w14:paraId="5F3265FE" w14:textId="77777777" w:rsidR="009E4711" w:rsidRPr="009E4711" w:rsidRDefault="009E4711" w:rsidP="009E4711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7FB710" w14:textId="77777777" w:rsidR="009E4711" w:rsidRPr="009E4711" w:rsidRDefault="009E4711" w:rsidP="009E471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Обучающийся, сдавший норматив ГТО, соответствующий бронзовому знаку отличия, получает 1 балл, серебряному знаку отличия – 2 балла, золотому знаку отличия – 3 балла. </w:t>
      </w:r>
    </w:p>
    <w:p w14:paraId="5D9EA8F8" w14:textId="77777777" w:rsidR="009E4711" w:rsidRPr="009E4711" w:rsidRDefault="009E4711" w:rsidP="009E471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Если обучающийся занимает призовое место в официальных соревновательных мероприятиях (спортивных или творческих) вне школы и подтверждает свою победу документом – это оценивается в 3 балла. </w:t>
      </w:r>
    </w:p>
    <w:p w14:paraId="2AC508DD" w14:textId="77777777" w:rsidR="009E4711" w:rsidRPr="009E4711" w:rsidRDefault="009E4711" w:rsidP="009E471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 окончании </w:t>
      </w:r>
      <w:proofErr w:type="spellStart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полутриместра</w:t>
      </w:r>
      <w:proofErr w:type="spellEnd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все баллы складываются, и значение их суммы вносится в таблицу. </w:t>
      </w:r>
    </w:p>
    <w:p w14:paraId="63F1C6CC" w14:textId="77777777" w:rsidR="009E4711" w:rsidRPr="009E4711" w:rsidRDefault="009E4711" w:rsidP="009E4711">
      <w:pPr>
        <w:numPr>
          <w:ilvl w:val="2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Творческая деятельность. </w:t>
      </w: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Данный раздел включает в себя критерии: спектакли (участие - 1 балл; значимая роль – 3 балла), фестиваль «Новогодняя планета» (участие - 1 балл; помощь в оформлении кабинета, в подготовке к выступлению – 1 балл, при условии и того, и другого, баллы суммируются). Выставки поделок, рисунков и т.п., конкурс «Открытая сцена», конкурс чтецов, квизы, «Короли Этикета» и другие конкурсы оцениваются рейтинговыми баллами так же, как в таблице пункта 4.4.3.</w:t>
      </w:r>
    </w:p>
    <w:p w14:paraId="4D646902" w14:textId="77777777" w:rsidR="009E4711" w:rsidRPr="009E4711" w:rsidRDefault="009E4711" w:rsidP="009E471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 окончании </w:t>
      </w:r>
      <w:proofErr w:type="spellStart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полутриместра</w:t>
      </w:r>
      <w:proofErr w:type="spellEnd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все баллы складываются, и значение их суммы вносится в таблицу.</w:t>
      </w:r>
    </w:p>
    <w:p w14:paraId="201D56F5" w14:textId="77777777" w:rsidR="009E4711" w:rsidRPr="009E4711" w:rsidRDefault="009E4711" w:rsidP="009E4711">
      <w:pPr>
        <w:numPr>
          <w:ilvl w:val="2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Социальная активность. </w:t>
      </w: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Данный раздел включает в себя критерии: предметные недели (помощь в подготовке – 1 балл, рекомендация от учителя за активное участие – 1 балл), волонтёрское движение (участие в школе – 1 балл; в акциях вне школы с подтверждением - 3 балла), школьная линейка (участие – 1 балл; помощь в подготовке – 1 балл, при условии и того, и другого, баллы суммируются), проведение урока  (подготовка конспекта – 1 балл; проведение – 1 балл, при условии и того, и другого, баллы суммируются), Фестиваль наук (посещение мероприятий фестиваля вне школы – 1 балл, выступление на Научной конференции – 3 балла), систематическое (каждую неделю не менее 2-х раз) посещение занятий в школьных кружках и секциях - 1 балл, посещение занятий в платных кружках дополнительного образования – 2 балла (при условии и того, и другого, баллы суммируются).</w:t>
      </w:r>
    </w:p>
    <w:p w14:paraId="209DB7B1" w14:textId="77777777" w:rsidR="009E4711" w:rsidRPr="009E4711" w:rsidRDefault="009E4711" w:rsidP="009E471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 окончании </w:t>
      </w:r>
      <w:proofErr w:type="spellStart"/>
      <w:r w:rsidRPr="009E47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полутриместра</w:t>
      </w:r>
      <w:proofErr w:type="spellEnd"/>
      <w:r w:rsidRPr="009E47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все баллы складываются, и значение их суммы вносится в таблицу.</w:t>
      </w:r>
    </w:p>
    <w:p w14:paraId="5D9CCE1A" w14:textId="77777777" w:rsidR="009E4711" w:rsidRPr="009E4711" w:rsidRDefault="009E4711" w:rsidP="009E4711">
      <w:pPr>
        <w:numPr>
          <w:ilvl w:val="2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Особое поощрение. </w:t>
      </w: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Обучающийся, который заканчивает учебный год с отличными результатами по всем предметам (отметки «5») получает 5 баллов к общему итогу в рейтинговой таблице.</w:t>
      </w:r>
    </w:p>
    <w:p w14:paraId="639B9C40" w14:textId="77777777" w:rsidR="009E4711" w:rsidRPr="009E4711" w:rsidRDefault="009E4711" w:rsidP="009E4711">
      <w:pPr>
        <w:numPr>
          <w:ilvl w:val="2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Соблюдение норм и правил школы.  </w:t>
      </w: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Данный раздел состоит из следующих критериев для поощрения баллами: соблюдение школьного дресс-кода – 0,3 балла; наличие </w:t>
      </w: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школьного пропуска – 0,3 балла; отсутствие опозданий на первый урок – 0,3 балла, на последующие уроки – 0,3 балла; отсутствие телефона – 0,3 балла; порядок в шкафчике и на парте – 0,3 балла; дежурство по классу без замечаний – 0,3 балла.</w:t>
      </w:r>
    </w:p>
    <w:p w14:paraId="63C6372A" w14:textId="77777777" w:rsidR="009E4711" w:rsidRPr="009E4711" w:rsidRDefault="009E4711" w:rsidP="009E471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Баллы считаются еженедельно. В конце </w:t>
      </w:r>
      <w:proofErr w:type="spellStart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полутриместра</w:t>
      </w:r>
      <w:proofErr w:type="spellEnd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баллы складываются и вносятся в рейтинговую таблицу.</w:t>
      </w:r>
    </w:p>
    <w:p w14:paraId="463F2006" w14:textId="77777777" w:rsidR="009E4711" w:rsidRPr="009E4711" w:rsidRDefault="009E4711" w:rsidP="009E471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Внимание! В случае едино разового несоблюдения правила за период учебной недели итоговая оценка за соблюдение данного правила за период (учебная неделя) оценивания обнуляется. </w:t>
      </w:r>
    </w:p>
    <w:p w14:paraId="7EBC50E1" w14:textId="77777777" w:rsidR="009E4711" w:rsidRPr="009E4711" w:rsidRDefault="009E4711" w:rsidP="009E471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Грубое нарушение правил школы (см. Устав школы) или наличие докладной на имя администрации обнуляет весь данный раздел за период (</w:t>
      </w:r>
      <w:proofErr w:type="spellStart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полутриместр</w:t>
      </w:r>
      <w:proofErr w:type="spellEnd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оценивания.</w:t>
      </w:r>
    </w:p>
    <w:p w14:paraId="1977CB9D" w14:textId="77777777" w:rsidR="009E4711" w:rsidRPr="009E4711" w:rsidRDefault="009E4711" w:rsidP="009E4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</w:t>
      </w:r>
    </w:p>
    <w:p w14:paraId="23CB13E3" w14:textId="77777777" w:rsidR="009E4711" w:rsidRPr="009E4711" w:rsidRDefault="009E4711" w:rsidP="009E4711">
      <w:pPr>
        <w:numPr>
          <w:ilvl w:val="0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ОТВЕТСТВЕННОСТЬ И КОНТРОЛЬ ПРОВЕДЕНИЯ ОЦЕНКИ УЧЕБНЫХ И ВНЕУЧЕБНЫХ ДОСТИЖЕНИЙ И ФОРМИРОВАНИЯ РЕЙТИНГА ОБУЧАЮЩИХСЯ.</w:t>
      </w:r>
    </w:p>
    <w:p w14:paraId="40C6BABD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Контроль за образовательной деятельностью обучающегося и заполнение таблицы «Рейтинговая система оценивания образовательной деятельности обучающегося» осуществляет тьютор класса.</w:t>
      </w:r>
    </w:p>
    <w:p w14:paraId="22F6C53F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Тьютор составляет итоговую ведомость рейтинга обучающихся по классу в виде таблицы от большей суммы баллов к меньшей за </w:t>
      </w:r>
      <w:proofErr w:type="spellStart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полутриместр</w:t>
      </w:r>
      <w:proofErr w:type="spellEnd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(триместр, год).</w:t>
      </w:r>
    </w:p>
    <w:p w14:paraId="6FF9BA88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Еженедельно, не позднее 12 часов дня понедельника следующей недели вслед за истекшей, тьютор вывешивает в классе результаты рейтинга за истекшую неделю (</w:t>
      </w:r>
      <w:proofErr w:type="spellStart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полутриместра</w:t>
      </w:r>
      <w:proofErr w:type="spellEnd"/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триместра и года) на бумажном носителе в общедоступном месте для обучающихся класса с целью изучения ими своих оценочных результатов.</w:t>
      </w:r>
    </w:p>
    <w:p w14:paraId="5A75D988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Тьютор проводит фронтальную беседу с обучающимися по достигнутым результатам, указанным в рейтинговой таблице, а также индивидуальную беседу при необходимости.</w:t>
      </w:r>
    </w:p>
    <w:p w14:paraId="7627266C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Тьютор, в день ознакомления обучающихся с результатами, уведомляет их родителей в школьном мобильном чате.</w:t>
      </w:r>
    </w:p>
    <w:p w14:paraId="56F9EC47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Директор школы на основании результатов рейтинга и решения Педагогического совета издаёт приказ о поощрении обучающихся, набравших самые высокие баллы. </w:t>
      </w:r>
    </w:p>
    <w:p w14:paraId="4CEA4120" w14:textId="77777777" w:rsidR="009E4711" w:rsidRPr="009E4711" w:rsidRDefault="009E4711" w:rsidP="009E471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D14097" w14:textId="77777777" w:rsidR="009E4711" w:rsidRPr="009E4711" w:rsidRDefault="009E4711" w:rsidP="009E4711">
      <w:pPr>
        <w:numPr>
          <w:ilvl w:val="0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НАГРАЖДЕНИЕ ПО РЕЗУЛЬТАТАМ РЕЙТИНГОВОЙ ОЦЕНКИ ОБРАЗОВАТЕЛЬНЫХ ДОСТИЖЕНИЙ ОБУЧАЮЩИХСЯ.</w:t>
      </w:r>
    </w:p>
    <w:p w14:paraId="63A7C422" w14:textId="77777777" w:rsidR="009E4711" w:rsidRPr="009E4711" w:rsidRDefault="009E4711" w:rsidP="009E4711">
      <w:pPr>
        <w:numPr>
          <w:ilvl w:val="1"/>
          <w:numId w:val="5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Обучающимся с наибольшим рейтингом (первая тройка в параллели классов) в конце учебного года присваивается звание и знак отличия «Я Лидер». Знак отличия обязателен в ношении повседневной и парадной формы (взамен традиционного знака отличия обучающегося школы «Лидеры»)</w:t>
      </w: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footnoteReference w:id="1"/>
      </w: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361C400B" w14:textId="77777777" w:rsidR="009E4711" w:rsidRPr="009E4711" w:rsidRDefault="009E4711" w:rsidP="009E471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 место – победитель рейтинга – золотой знак «Я Лидер» и подарочный сертификат на посещение клубов дополнительного образования (одного из предложенных в списке клубов) в течение двух месяцев или двух из предложенных в списке клубов, но в течение одного месяца, или сертификат на мастер-класс «Впечатления», или набор брендированных элементов одежды школы или аксессуаров.</w:t>
      </w:r>
    </w:p>
    <w:p w14:paraId="74D1AADA" w14:textId="77777777" w:rsidR="009E4711" w:rsidRPr="009E4711" w:rsidRDefault="009E4711" w:rsidP="009E471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 место – серебряный знак «Я Лидер» и подарочный сертификат на посещение клубов дополнительного образования (одного из предложенных в списке клубов) в течение одного месяца или сертификат на мастер-класс «Впечатления», или набор брендированных элементов одежды школы или аксессуаров.</w:t>
      </w:r>
    </w:p>
    <w:p w14:paraId="2A946AA0" w14:textId="77777777" w:rsidR="009E4711" w:rsidRPr="009E4711" w:rsidRDefault="009E4711" w:rsidP="009E471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 место – бронзовый знак «Я Лидер», сертификат на мастер-класс «Впечатления» или набор брендированных элементов одежды школы или аксессуаров.</w:t>
      </w:r>
    </w:p>
    <w:p w14:paraId="1ACB58AA" w14:textId="77777777" w:rsidR="009E4711" w:rsidRPr="009E4711" w:rsidRDefault="009E4711" w:rsidP="009E47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1531C0" w14:textId="77777777" w:rsidR="009E4711" w:rsidRPr="009E4711" w:rsidRDefault="009E4711" w:rsidP="009E471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47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Кроме того, другие участники верхних строчек рейтинга, а именно 15% от количества оцениваемых, награждаются отличительным знаком «Я среди Лидеров».</w:t>
      </w:r>
    </w:p>
    <w:p w14:paraId="645EE5CB" w14:textId="77777777" w:rsidR="009E4711" w:rsidRDefault="009E4711" w:rsidP="00E30C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35AD43D" w14:textId="77777777" w:rsidR="009E4711" w:rsidRDefault="009E4711" w:rsidP="00E30C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3165C02A" w14:textId="0FBB00AF" w:rsidR="00E30C6E" w:rsidRDefault="00E30C6E" w:rsidP="002043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3.5. АНАЛИЗА ВОСПИТАТЕЛЬНОЙ РАБОТЫ</w:t>
      </w:r>
    </w:p>
    <w:p w14:paraId="25BD3328" w14:textId="77777777" w:rsidR="00E30C6E" w:rsidRPr="00E30C6E" w:rsidRDefault="00E30C6E" w:rsidP="00E30C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789D3B7" w14:textId="77777777" w:rsidR="00E30C6E" w:rsidRPr="00E30C6E" w:rsidRDefault="00E30C6E" w:rsidP="00E30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Основными принципами, на основе которых осуществляется самоанализ воспитательной работы в школе, являются: </w:t>
      </w:r>
    </w:p>
    <w:p w14:paraId="6D8BDFC1" w14:textId="77777777" w:rsidR="00E30C6E" w:rsidRPr="00E30C6E" w:rsidRDefault="00E30C6E" w:rsidP="00E30C6E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14:paraId="2A13EBDF" w14:textId="77777777" w:rsidR="00E30C6E" w:rsidRPr="00E30C6E" w:rsidRDefault="00E30C6E" w:rsidP="00E30C6E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школьниками, тьюторами и педагогами; </w:t>
      </w:r>
    </w:p>
    <w:p w14:paraId="594C8E1F" w14:textId="77777777" w:rsidR="00E30C6E" w:rsidRPr="00E30C6E" w:rsidRDefault="00E30C6E" w:rsidP="00E30C6E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 и тьюторов: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14:paraId="68F5195F" w14:textId="77777777" w:rsidR="00E30C6E" w:rsidRDefault="00E30C6E" w:rsidP="00E30C6E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Основными направлениями анализа организуемого в школе воспитательного процесса могут быть следующие (Примечание: предложенные ниже направления являются примерными, образовательная организация вправе уточнять и корректировать их, исходя из своих особенностей, связанных с расположением образовательной организации, ее статусом, контингентом учащихся, а также важными для нее принципами и традициями воспитания). </w:t>
      </w:r>
    </w:p>
    <w:p w14:paraId="604523FE" w14:textId="77777777" w:rsidR="00E30C6E" w:rsidRPr="00E30C6E" w:rsidRDefault="00E30C6E" w:rsidP="00E30C6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DDB30BF" w14:textId="77777777" w:rsidR="00E30C6E" w:rsidRPr="00E30C6E" w:rsidRDefault="00E30C6E" w:rsidP="00E30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1.</w:t>
      </w: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Результаты воспитания, социализации и саморазвития школьников. Критерием, на основе которого осуществляется данный анализ, является динамика личностного развития школьников каждого класса. Осуществляется анализ тьюторами совместно с заместителем директора по воспитательной работе с последующим обсуждением его результатов на заседании методического объединения тьюторов или педагогическом совете школы. Способом получения информации о результатах воспитания, социализации и саморазвития школьников является педагогическое и тьюторское наблюдение. Внимание педагогов и тьюторов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14:paraId="7CE9E40D" w14:textId="77777777" w:rsidR="00E30C6E" w:rsidRPr="00E30C6E" w:rsidRDefault="00E30C6E" w:rsidP="00E30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2.</w:t>
      </w: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Состояние организуемой в школе совместной деятельности детей и взрослых.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Осуществляется анализ заместителем директора по воспитательной </w:t>
      </w: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работе, тьюторами, Советом старшеклассников.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тьюторами,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тьюторов или педагогическом совете школы. Внимание при этом сосредотачивается на вопросах, связанных с: </w:t>
      </w:r>
    </w:p>
    <w:p w14:paraId="33DED0AB" w14:textId="77777777" w:rsidR="00E30C6E" w:rsidRPr="00E30C6E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проводимых общешкольных ключевых дел; </w:t>
      </w:r>
    </w:p>
    <w:p w14:paraId="05F7F309" w14:textId="77777777" w:rsidR="00E30C6E" w:rsidRPr="00E30C6E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совместной деятельности тьюторов и их классов; </w:t>
      </w:r>
    </w:p>
    <w:p w14:paraId="14335B9E" w14:textId="77777777" w:rsidR="00E30C6E" w:rsidRPr="00E30C6E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организуемой в школе внеурочной деятельности; </w:t>
      </w:r>
    </w:p>
    <w:p w14:paraId="114E6A7C" w14:textId="77777777" w:rsidR="00E30C6E" w:rsidRPr="00E30C6E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реализации личностно развивающего потенциала школьных уроков; </w:t>
      </w:r>
    </w:p>
    <w:p w14:paraId="0857BF5D" w14:textId="77777777" w:rsidR="00E30C6E" w:rsidRPr="00E30C6E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существующего в школе ученического самоуправления; </w:t>
      </w:r>
    </w:p>
    <w:p w14:paraId="2954FB9F" w14:textId="77777777" w:rsidR="00E30C6E" w:rsidRPr="00E30C6E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проводимых в школе экскурсий и поездок; </w:t>
      </w:r>
    </w:p>
    <w:p w14:paraId="3C45DC60" w14:textId="77777777" w:rsidR="00E30C6E" w:rsidRPr="00E30C6E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профориентационной работы школы; </w:t>
      </w:r>
    </w:p>
    <w:p w14:paraId="5F243201" w14:textId="77777777" w:rsidR="00E30C6E" w:rsidRPr="00E30C6E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работы школьных медиа; </w:t>
      </w:r>
    </w:p>
    <w:p w14:paraId="0A9F361F" w14:textId="77777777" w:rsidR="00E30C6E" w:rsidRPr="00E30C6E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организации предметно-эстетической среды школы; </w:t>
      </w:r>
    </w:p>
    <w:p w14:paraId="18EBEA01" w14:textId="77777777" w:rsidR="00E30C6E" w:rsidRPr="00E30C6E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взаимодействия школы и семей школьников. </w:t>
      </w:r>
    </w:p>
    <w:p w14:paraId="2D7CD852" w14:textId="77777777" w:rsidR="00E30C6E" w:rsidRPr="00E30C6E" w:rsidRDefault="00E30C6E" w:rsidP="00E30C6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9837EDB" w14:textId="77777777" w:rsidR="00E30C6E" w:rsidRPr="00E30C6E" w:rsidRDefault="00E30C6E" w:rsidP="00E30C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Итогом самоанализа</w:t>
      </w: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14:paraId="42D87199" w14:textId="77777777" w:rsidR="00E30C6E" w:rsidRDefault="00E30C6E" w:rsidP="00E30C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6FDF97" w14:textId="77777777" w:rsidR="00E30C6E" w:rsidRDefault="00E30C6E" w:rsidP="00E30C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9515E5" w14:textId="77777777" w:rsidR="00E30C6E" w:rsidRDefault="00E30C6E" w:rsidP="00E30C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2CF714" w14:textId="77777777" w:rsidR="00E30C6E" w:rsidRDefault="00E30C6E" w:rsidP="00E30C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99F48C" w14:textId="77777777" w:rsidR="00E30C6E" w:rsidRDefault="00E30C6E" w:rsidP="00E30C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74A8BB" w14:textId="77777777" w:rsidR="00E30C6E" w:rsidRPr="00E30C6E" w:rsidRDefault="00E30C6E" w:rsidP="00E30C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E30C6E" w:rsidRPr="00E30C6E">
      <w:foot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8F57" w14:textId="77777777" w:rsidR="00F37799" w:rsidRDefault="00F37799" w:rsidP="00B32A43">
      <w:pPr>
        <w:spacing w:after="0" w:line="240" w:lineRule="auto"/>
      </w:pPr>
      <w:r>
        <w:separator/>
      </w:r>
    </w:p>
  </w:endnote>
  <w:endnote w:type="continuationSeparator" w:id="0">
    <w:p w14:paraId="7E9E46A7" w14:textId="77777777" w:rsidR="00F37799" w:rsidRDefault="00F37799" w:rsidP="00B3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54E9" w14:textId="77777777" w:rsidR="001D4F23" w:rsidRDefault="001D4F2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0C72" w14:textId="77777777" w:rsidR="00F37799" w:rsidRDefault="00F37799" w:rsidP="00B32A43">
      <w:pPr>
        <w:spacing w:after="0" w:line="240" w:lineRule="auto"/>
      </w:pPr>
      <w:r>
        <w:separator/>
      </w:r>
    </w:p>
  </w:footnote>
  <w:footnote w:type="continuationSeparator" w:id="0">
    <w:p w14:paraId="7D216ABC" w14:textId="77777777" w:rsidR="00F37799" w:rsidRDefault="00F37799" w:rsidP="00B32A43">
      <w:pPr>
        <w:spacing w:after="0" w:line="240" w:lineRule="auto"/>
      </w:pPr>
      <w:r>
        <w:continuationSeparator/>
      </w:r>
    </w:p>
  </w:footnote>
  <w:footnote w:id="1">
    <w:p w14:paraId="76224ADE" w14:textId="77777777" w:rsidR="009E4711" w:rsidRDefault="009E4711" w:rsidP="009E4711">
      <w:pPr>
        <w:pStyle w:val="ad"/>
        <w:rPr>
          <w:rFonts w:ascii="Calibri" w:eastAsia="Times New Roman" w:hAnsi="Calibri"/>
          <w:kern w:val="0"/>
          <w:lang w:eastAsia="ru-RU"/>
          <w14:ligatures w14:val="none"/>
        </w:rPr>
      </w:pPr>
      <w:r>
        <w:rPr>
          <w:rStyle w:val="af"/>
        </w:rPr>
        <w:footnoteRef/>
      </w:r>
      <w:r>
        <w:t xml:space="preserve"> При потере знака отличия «Я – Лидер» обучающийся имеет право на его однократное восстановление. Дальнейшее приобретение знака отличия осуществляется только на платной основе.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BBD"/>
    <w:multiLevelType w:val="hybridMultilevel"/>
    <w:tmpl w:val="60A2B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2611"/>
    <w:multiLevelType w:val="hybridMultilevel"/>
    <w:tmpl w:val="0CCA1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5B31"/>
    <w:multiLevelType w:val="hybridMultilevel"/>
    <w:tmpl w:val="12A8F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2411D"/>
    <w:multiLevelType w:val="hybridMultilevel"/>
    <w:tmpl w:val="4F5832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340CE"/>
    <w:multiLevelType w:val="hybridMultilevel"/>
    <w:tmpl w:val="4EB878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7810BCA"/>
    <w:multiLevelType w:val="hybridMultilevel"/>
    <w:tmpl w:val="D9BEE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719BC"/>
    <w:multiLevelType w:val="hybridMultilevel"/>
    <w:tmpl w:val="F63C1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D4DEB"/>
    <w:multiLevelType w:val="hybridMultilevel"/>
    <w:tmpl w:val="CE345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A3942"/>
    <w:multiLevelType w:val="hybridMultilevel"/>
    <w:tmpl w:val="C062E5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0A739D"/>
    <w:multiLevelType w:val="hybridMultilevel"/>
    <w:tmpl w:val="25360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B3F69"/>
    <w:multiLevelType w:val="hybridMultilevel"/>
    <w:tmpl w:val="FD205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83748"/>
    <w:multiLevelType w:val="hybridMultilevel"/>
    <w:tmpl w:val="6164B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92A83"/>
    <w:multiLevelType w:val="hybridMultilevel"/>
    <w:tmpl w:val="4642C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056CB"/>
    <w:multiLevelType w:val="hybridMultilevel"/>
    <w:tmpl w:val="F07ED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E7533"/>
    <w:multiLevelType w:val="hybridMultilevel"/>
    <w:tmpl w:val="40C07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2759C"/>
    <w:multiLevelType w:val="hybridMultilevel"/>
    <w:tmpl w:val="43CE9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84FF6"/>
    <w:multiLevelType w:val="hybridMultilevel"/>
    <w:tmpl w:val="8CC4E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77B3B"/>
    <w:multiLevelType w:val="hybridMultilevel"/>
    <w:tmpl w:val="068CA3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1807246"/>
    <w:multiLevelType w:val="hybridMultilevel"/>
    <w:tmpl w:val="11682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1312D9"/>
    <w:multiLevelType w:val="hybridMultilevel"/>
    <w:tmpl w:val="6DFE3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FB3F77"/>
    <w:multiLevelType w:val="hybridMultilevel"/>
    <w:tmpl w:val="0218B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22E7E"/>
    <w:multiLevelType w:val="hybridMultilevel"/>
    <w:tmpl w:val="8A2A0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75330"/>
    <w:multiLevelType w:val="hybridMultilevel"/>
    <w:tmpl w:val="382C5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16BDC"/>
    <w:multiLevelType w:val="hybridMultilevel"/>
    <w:tmpl w:val="603EC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D2B80"/>
    <w:multiLevelType w:val="hybridMultilevel"/>
    <w:tmpl w:val="EB54B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D7D5E"/>
    <w:multiLevelType w:val="hybridMultilevel"/>
    <w:tmpl w:val="A14EB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12C64"/>
    <w:multiLevelType w:val="hybridMultilevel"/>
    <w:tmpl w:val="5778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815B4"/>
    <w:multiLevelType w:val="hybridMultilevel"/>
    <w:tmpl w:val="A4C21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EC2A7F"/>
    <w:multiLevelType w:val="hybridMultilevel"/>
    <w:tmpl w:val="20FA7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E516F"/>
    <w:multiLevelType w:val="hybridMultilevel"/>
    <w:tmpl w:val="C0B2E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456743"/>
    <w:multiLevelType w:val="hybridMultilevel"/>
    <w:tmpl w:val="A8F6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C2B8C"/>
    <w:multiLevelType w:val="hybridMultilevel"/>
    <w:tmpl w:val="AAF62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536BB3"/>
    <w:multiLevelType w:val="hybridMultilevel"/>
    <w:tmpl w:val="7EE00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6D2467"/>
    <w:multiLevelType w:val="multilevel"/>
    <w:tmpl w:val="2D9C1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558D4A22"/>
    <w:multiLevelType w:val="hybridMultilevel"/>
    <w:tmpl w:val="C75CA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B71FE"/>
    <w:multiLevelType w:val="hybridMultilevel"/>
    <w:tmpl w:val="EE6EB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F4BF2"/>
    <w:multiLevelType w:val="hybridMultilevel"/>
    <w:tmpl w:val="7098E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B7943"/>
    <w:multiLevelType w:val="hybridMultilevel"/>
    <w:tmpl w:val="A8AC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4720D"/>
    <w:multiLevelType w:val="multilevel"/>
    <w:tmpl w:val="6100A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FC0CC4"/>
    <w:multiLevelType w:val="hybridMultilevel"/>
    <w:tmpl w:val="B46AE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C2EB8"/>
    <w:multiLevelType w:val="hybridMultilevel"/>
    <w:tmpl w:val="5D2CE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A6161"/>
    <w:multiLevelType w:val="hybridMultilevel"/>
    <w:tmpl w:val="06A68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06F08"/>
    <w:multiLevelType w:val="hybridMultilevel"/>
    <w:tmpl w:val="A64A1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40E1E"/>
    <w:multiLevelType w:val="hybridMultilevel"/>
    <w:tmpl w:val="754E9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A5DDB"/>
    <w:multiLevelType w:val="hybridMultilevel"/>
    <w:tmpl w:val="D5301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06F9E"/>
    <w:multiLevelType w:val="hybridMultilevel"/>
    <w:tmpl w:val="84620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F5BCF"/>
    <w:multiLevelType w:val="hybridMultilevel"/>
    <w:tmpl w:val="B600B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C703F"/>
    <w:multiLevelType w:val="hybridMultilevel"/>
    <w:tmpl w:val="FA38D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E3953"/>
    <w:multiLevelType w:val="hybridMultilevel"/>
    <w:tmpl w:val="BE1E0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217EB4"/>
    <w:multiLevelType w:val="hybridMultilevel"/>
    <w:tmpl w:val="39166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284F12"/>
    <w:multiLevelType w:val="hybridMultilevel"/>
    <w:tmpl w:val="5A90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2A65B3"/>
    <w:multiLevelType w:val="hybridMultilevel"/>
    <w:tmpl w:val="B344E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124301">
    <w:abstractNumId w:val="38"/>
  </w:num>
  <w:num w:numId="2" w16cid:durableId="2090731643">
    <w:abstractNumId w:val="48"/>
  </w:num>
  <w:num w:numId="3" w16cid:durableId="361903498">
    <w:abstractNumId w:val="25"/>
  </w:num>
  <w:num w:numId="4" w16cid:durableId="2053116325">
    <w:abstractNumId w:val="18"/>
  </w:num>
  <w:num w:numId="5" w16cid:durableId="561867176">
    <w:abstractNumId w:val="14"/>
  </w:num>
  <w:num w:numId="6" w16cid:durableId="963077700">
    <w:abstractNumId w:val="11"/>
  </w:num>
  <w:num w:numId="7" w16cid:durableId="1896695927">
    <w:abstractNumId w:val="29"/>
  </w:num>
  <w:num w:numId="8" w16cid:durableId="655568475">
    <w:abstractNumId w:val="1"/>
  </w:num>
  <w:num w:numId="9" w16cid:durableId="1803889428">
    <w:abstractNumId w:val="34"/>
  </w:num>
  <w:num w:numId="10" w16cid:durableId="1765833319">
    <w:abstractNumId w:val="2"/>
  </w:num>
  <w:num w:numId="11" w16cid:durableId="1836846328">
    <w:abstractNumId w:val="21"/>
  </w:num>
  <w:num w:numId="12" w16cid:durableId="1330788016">
    <w:abstractNumId w:val="26"/>
  </w:num>
  <w:num w:numId="13" w16cid:durableId="453407997">
    <w:abstractNumId w:val="39"/>
  </w:num>
  <w:num w:numId="14" w16cid:durableId="1404336844">
    <w:abstractNumId w:val="19"/>
  </w:num>
  <w:num w:numId="15" w16cid:durableId="447359815">
    <w:abstractNumId w:val="47"/>
  </w:num>
  <w:num w:numId="16" w16cid:durableId="419521696">
    <w:abstractNumId w:val="13"/>
  </w:num>
  <w:num w:numId="17" w16cid:durableId="878782254">
    <w:abstractNumId w:val="31"/>
  </w:num>
  <w:num w:numId="18" w16cid:durableId="1916164000">
    <w:abstractNumId w:val="35"/>
  </w:num>
  <w:num w:numId="19" w16cid:durableId="1969431453">
    <w:abstractNumId w:val="41"/>
  </w:num>
  <w:num w:numId="20" w16cid:durableId="1541554246">
    <w:abstractNumId w:val="42"/>
  </w:num>
  <w:num w:numId="21" w16cid:durableId="1283656631">
    <w:abstractNumId w:val="10"/>
  </w:num>
  <w:num w:numId="22" w16cid:durableId="2135250586">
    <w:abstractNumId w:val="15"/>
  </w:num>
  <w:num w:numId="23" w16cid:durableId="748384116">
    <w:abstractNumId w:val="49"/>
  </w:num>
  <w:num w:numId="24" w16cid:durableId="1264387617">
    <w:abstractNumId w:val="37"/>
  </w:num>
  <w:num w:numId="25" w16cid:durableId="1916351245">
    <w:abstractNumId w:val="30"/>
  </w:num>
  <w:num w:numId="26" w16cid:durableId="172457809">
    <w:abstractNumId w:val="16"/>
  </w:num>
  <w:num w:numId="27" w16cid:durableId="1893423916">
    <w:abstractNumId w:val="43"/>
  </w:num>
  <w:num w:numId="28" w16cid:durableId="989291222">
    <w:abstractNumId w:val="6"/>
  </w:num>
  <w:num w:numId="29" w16cid:durableId="1830826616">
    <w:abstractNumId w:val="4"/>
  </w:num>
  <w:num w:numId="30" w16cid:durableId="1704868591">
    <w:abstractNumId w:val="40"/>
  </w:num>
  <w:num w:numId="31" w16cid:durableId="685713817">
    <w:abstractNumId w:val="22"/>
  </w:num>
  <w:num w:numId="32" w16cid:durableId="395589960">
    <w:abstractNumId w:val="0"/>
  </w:num>
  <w:num w:numId="33" w16cid:durableId="1346633890">
    <w:abstractNumId w:val="28"/>
  </w:num>
  <w:num w:numId="34" w16cid:durableId="1741901537">
    <w:abstractNumId w:val="36"/>
  </w:num>
  <w:num w:numId="35" w16cid:durableId="1396314593">
    <w:abstractNumId w:val="5"/>
  </w:num>
  <w:num w:numId="36" w16cid:durableId="408890646">
    <w:abstractNumId w:val="50"/>
  </w:num>
  <w:num w:numId="37" w16cid:durableId="1699311849">
    <w:abstractNumId w:val="7"/>
  </w:num>
  <w:num w:numId="38" w16cid:durableId="2022926877">
    <w:abstractNumId w:val="3"/>
  </w:num>
  <w:num w:numId="39" w16cid:durableId="840585646">
    <w:abstractNumId w:val="44"/>
  </w:num>
  <w:num w:numId="40" w16cid:durableId="1249194464">
    <w:abstractNumId w:val="51"/>
  </w:num>
  <w:num w:numId="41" w16cid:durableId="803429797">
    <w:abstractNumId w:val="32"/>
  </w:num>
  <w:num w:numId="42" w16cid:durableId="442581530">
    <w:abstractNumId w:val="17"/>
  </w:num>
  <w:num w:numId="43" w16cid:durableId="712771942">
    <w:abstractNumId w:val="23"/>
  </w:num>
  <w:num w:numId="44" w16cid:durableId="660158567">
    <w:abstractNumId w:val="12"/>
  </w:num>
  <w:num w:numId="45" w16cid:durableId="1526867113">
    <w:abstractNumId w:val="24"/>
  </w:num>
  <w:num w:numId="46" w16cid:durableId="326370082">
    <w:abstractNumId w:val="27"/>
  </w:num>
  <w:num w:numId="47" w16cid:durableId="850099672">
    <w:abstractNumId w:val="8"/>
  </w:num>
  <w:num w:numId="48" w16cid:durableId="1852183415">
    <w:abstractNumId w:val="45"/>
  </w:num>
  <w:num w:numId="49" w16cid:durableId="185409437">
    <w:abstractNumId w:val="46"/>
  </w:num>
  <w:num w:numId="50" w16cid:durableId="1365716034">
    <w:abstractNumId w:val="20"/>
  </w:num>
  <w:num w:numId="51" w16cid:durableId="1849785945">
    <w:abstractNumId w:val="9"/>
  </w:num>
  <w:num w:numId="52" w16cid:durableId="703976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72"/>
    <w:rsid w:val="000323FC"/>
    <w:rsid w:val="00065B41"/>
    <w:rsid w:val="00070DDD"/>
    <w:rsid w:val="000761F7"/>
    <w:rsid w:val="00081B84"/>
    <w:rsid w:val="000D2B28"/>
    <w:rsid w:val="001158D5"/>
    <w:rsid w:val="00124AB5"/>
    <w:rsid w:val="00167434"/>
    <w:rsid w:val="001D4F23"/>
    <w:rsid w:val="001D6EEF"/>
    <w:rsid w:val="00204316"/>
    <w:rsid w:val="002544D6"/>
    <w:rsid w:val="003B5096"/>
    <w:rsid w:val="004A0746"/>
    <w:rsid w:val="004C5220"/>
    <w:rsid w:val="004F2B59"/>
    <w:rsid w:val="005133CD"/>
    <w:rsid w:val="0054018F"/>
    <w:rsid w:val="005653CB"/>
    <w:rsid w:val="005E2A26"/>
    <w:rsid w:val="00643179"/>
    <w:rsid w:val="00707032"/>
    <w:rsid w:val="00761A85"/>
    <w:rsid w:val="007A42AB"/>
    <w:rsid w:val="007A72C6"/>
    <w:rsid w:val="007C304A"/>
    <w:rsid w:val="00814B29"/>
    <w:rsid w:val="009C30B7"/>
    <w:rsid w:val="009E4711"/>
    <w:rsid w:val="00A03B72"/>
    <w:rsid w:val="00A6204D"/>
    <w:rsid w:val="00A9750E"/>
    <w:rsid w:val="00AB3F9F"/>
    <w:rsid w:val="00AE2EE3"/>
    <w:rsid w:val="00B32A43"/>
    <w:rsid w:val="00B3611B"/>
    <w:rsid w:val="00C14C4F"/>
    <w:rsid w:val="00CB5C87"/>
    <w:rsid w:val="00CC15A7"/>
    <w:rsid w:val="00CD1672"/>
    <w:rsid w:val="00CE4DDB"/>
    <w:rsid w:val="00CE62E2"/>
    <w:rsid w:val="00D64C7D"/>
    <w:rsid w:val="00D91D78"/>
    <w:rsid w:val="00DF51D7"/>
    <w:rsid w:val="00E30C6E"/>
    <w:rsid w:val="00E92252"/>
    <w:rsid w:val="00ED73FA"/>
    <w:rsid w:val="00F16477"/>
    <w:rsid w:val="00F37799"/>
    <w:rsid w:val="00F50C6F"/>
    <w:rsid w:val="00F6701C"/>
    <w:rsid w:val="00FD1451"/>
    <w:rsid w:val="00F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4A3AD"/>
  <w15:chartTrackingRefBased/>
  <w15:docId w15:val="{58CCB37E-905A-4731-9046-F5C2DD60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64C7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64C7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64C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64C7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64C7D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B32A4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D4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4F23"/>
  </w:style>
  <w:style w:type="paragraph" w:styleId="ab">
    <w:name w:val="footer"/>
    <w:basedOn w:val="a"/>
    <w:link w:val="ac"/>
    <w:uiPriority w:val="99"/>
    <w:unhideWhenUsed/>
    <w:rsid w:val="001D4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4F23"/>
  </w:style>
  <w:style w:type="table" w:customStyle="1" w:styleId="112">
    <w:name w:val="Сетка таблицы112"/>
    <w:basedOn w:val="a1"/>
    <w:uiPriority w:val="39"/>
    <w:rsid w:val="003B5096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9E471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E471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E47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kabi.net.ru/index.php?id=sam_6" TargetMode="External"/><Relationship Id="rId13" Type="http://schemas.openxmlformats.org/officeDocument/2006/relationships/hyperlink" Target="http://metodkabi.net.ru/index.php?id=evs_5" TargetMode="External"/><Relationship Id="rId18" Type="http://schemas.openxmlformats.org/officeDocument/2006/relationships/hyperlink" Target="http://metodkabi.net.ru/index.php?id=ms_7" TargetMode="External"/><Relationship Id="rId26" Type="http://schemas.openxmlformats.org/officeDocument/2006/relationships/hyperlink" Target="http://metodkabi.net.ru/index.php?id=kar_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todkabi.net.ru/index.php?id=int_7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metodkabi.net.ru/index.php?id=nl_7" TargetMode="External"/><Relationship Id="rId17" Type="http://schemas.openxmlformats.org/officeDocument/2006/relationships/hyperlink" Target="http://metodkabi.net.ru/index.php?id=ms_6" TargetMode="External"/><Relationship Id="rId25" Type="http://schemas.openxmlformats.org/officeDocument/2006/relationships/hyperlink" Target="http://metodkabi.net.ru/index.php?id=kar_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metodkabi.net.ru/index.php?id=ms_5" TargetMode="External"/><Relationship Id="rId20" Type="http://schemas.openxmlformats.org/officeDocument/2006/relationships/hyperlink" Target="http://metodkabi.net.ru/index.php?id=int_6" TargetMode="External"/><Relationship Id="rId29" Type="http://schemas.openxmlformats.org/officeDocument/2006/relationships/hyperlink" Target="http://metodkabi.net.ru/index.php?id=strat_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todkabi.net.ru/index.php?id=nl_6" TargetMode="External"/><Relationship Id="rId24" Type="http://schemas.openxmlformats.org/officeDocument/2006/relationships/hyperlink" Target="http://metodkabi.net.ru/index.php?id=spos_7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metodkabi.net.ru/index.php?id=evs_7" TargetMode="External"/><Relationship Id="rId23" Type="http://schemas.openxmlformats.org/officeDocument/2006/relationships/hyperlink" Target="http://metodkabi.net.ru/index.php?id=spos_6" TargetMode="External"/><Relationship Id="rId28" Type="http://schemas.openxmlformats.org/officeDocument/2006/relationships/hyperlink" Target="http://metodkabi.net.ru/index.php?id=strat_5" TargetMode="External"/><Relationship Id="rId10" Type="http://schemas.openxmlformats.org/officeDocument/2006/relationships/hyperlink" Target="http://metodkabi.net.ru/index.php?id=nl_5" TargetMode="External"/><Relationship Id="rId19" Type="http://schemas.openxmlformats.org/officeDocument/2006/relationships/hyperlink" Target="http://metodkabi.net.ru/index.php?id=int_5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metodkabi.net.ru/index.php?id=sam_7" TargetMode="External"/><Relationship Id="rId14" Type="http://schemas.openxmlformats.org/officeDocument/2006/relationships/hyperlink" Target="http://metodkabi.net.ru/index.php?id=evs_6" TargetMode="External"/><Relationship Id="rId22" Type="http://schemas.openxmlformats.org/officeDocument/2006/relationships/hyperlink" Target="http://metodkabi.net.ru/index.php?id=spos_5" TargetMode="External"/><Relationship Id="rId27" Type="http://schemas.openxmlformats.org/officeDocument/2006/relationships/hyperlink" Target="http://metodkabi.net.ru/index.php?id=kar_7" TargetMode="External"/><Relationship Id="rId30" Type="http://schemas.openxmlformats.org/officeDocument/2006/relationships/hyperlink" Target="http://metodkabi.net.ru/index.php?id=strat_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37</Pages>
  <Words>15920</Words>
  <Characters>90746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Измайлова</dc:creator>
  <cp:keywords/>
  <dc:description/>
  <cp:lastModifiedBy>Оксана Измайлова</cp:lastModifiedBy>
  <cp:revision>22</cp:revision>
  <cp:lastPrinted>2023-09-07T08:05:00Z</cp:lastPrinted>
  <dcterms:created xsi:type="dcterms:W3CDTF">2023-09-06T14:26:00Z</dcterms:created>
  <dcterms:modified xsi:type="dcterms:W3CDTF">2025-11-05T10:54:00Z</dcterms:modified>
</cp:coreProperties>
</file>