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5E" w:rsidRDefault="0063405E" w:rsidP="0063405E">
      <w:pPr>
        <w:spacing w:line="276" w:lineRule="auto"/>
        <w:jc w:val="both"/>
        <w:rPr>
          <w:sz w:val="24"/>
          <w:szCs w:val="24"/>
        </w:rPr>
      </w:pPr>
      <w:r w:rsidRPr="0063405E">
        <w:rPr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2CEB55C1" wp14:editId="5B45A707">
            <wp:simplePos x="0" y="0"/>
            <wp:positionH relativeFrom="column">
              <wp:posOffset>-357355</wp:posOffset>
            </wp:positionH>
            <wp:positionV relativeFrom="paragraph">
              <wp:posOffset>-117289</wp:posOffset>
            </wp:positionV>
            <wp:extent cx="6736715" cy="9516110"/>
            <wp:effectExtent l="0" t="0" r="6985" b="8890"/>
            <wp:wrapTight wrapText="bothSides">
              <wp:wrapPolygon edited="0">
                <wp:start x="0" y="0"/>
                <wp:lineTo x="0" y="21577"/>
                <wp:lineTo x="21561" y="21577"/>
                <wp:lineTo x="21561" y="0"/>
                <wp:lineTo x="0" y="0"/>
              </wp:wrapPolygon>
            </wp:wrapTight>
            <wp:docPr id="1" name="Рисунок 1" descr="C:\Users\Полина Юрьевна\Pictur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 Юрьевна\Pictures\img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95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485" w:rsidRPr="0063405E" w:rsidRDefault="00FB0D28" w:rsidP="0063405E">
      <w:pPr>
        <w:pStyle w:val="a4"/>
        <w:numPr>
          <w:ilvl w:val="0"/>
          <w:numId w:val="9"/>
        </w:numPr>
        <w:spacing w:line="276" w:lineRule="auto"/>
        <w:ind w:firstLine="698"/>
        <w:rPr>
          <w:b/>
          <w:noProof/>
          <w:sz w:val="20"/>
          <w:szCs w:val="24"/>
          <w:lang w:eastAsia="ru-RU"/>
        </w:rPr>
      </w:pPr>
      <w:r w:rsidRPr="0063405E">
        <w:rPr>
          <w:sz w:val="24"/>
          <w:szCs w:val="24"/>
        </w:rPr>
        <w:lastRenderedPageBreak/>
        <w:t>возможн</w:t>
      </w:r>
      <w:bookmarkStart w:id="0" w:name="_GoBack"/>
      <w:bookmarkEnd w:id="0"/>
      <w:r w:rsidRPr="0063405E">
        <w:rPr>
          <w:sz w:val="24"/>
          <w:szCs w:val="24"/>
        </w:rPr>
        <w:t>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FB0D28" w:rsidRPr="00FE499C" w:rsidRDefault="00FB0D28" w:rsidP="00FE499C">
      <w:pPr>
        <w:pStyle w:val="a5"/>
        <w:numPr>
          <w:ilvl w:val="0"/>
          <w:numId w:val="9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особенности информационно-образовательной среды образовательной организации, национальные   и культурные особенности региона.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i/>
          <w:sz w:val="24"/>
          <w:szCs w:val="24"/>
        </w:rPr>
      </w:pPr>
      <w:r w:rsidRPr="00FE499C">
        <w:rPr>
          <w:i/>
          <w:sz w:val="24"/>
          <w:szCs w:val="24"/>
        </w:rPr>
        <w:t>Общий объем внеурочной деятельности не превышает 10 часов в неделю.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Один час в неделю отводится на внеурочное занятие «Разговоры о важном».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Количество часов, выделяемых на внеурочную деятельность, составляет за 4 года обучения на уровне начального общего образования не более 1320 часов, в год не менее 330 часов.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i/>
          <w:sz w:val="24"/>
          <w:szCs w:val="24"/>
        </w:rPr>
      </w:pPr>
      <w:r w:rsidRPr="00FE499C">
        <w:rPr>
          <w:i/>
          <w:sz w:val="24"/>
          <w:szCs w:val="24"/>
        </w:rPr>
        <w:t>Режим внеурочной деятельности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в 1 классе - 35 минут, во 2-4 классах – 40 минут. Перерыв между занятиями внеурочной деятельности 10 минут. 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Организация внеурочной деятельности обучающихся осуществляется </w:t>
      </w:r>
      <w:proofErr w:type="spellStart"/>
      <w:r w:rsidRPr="00FE499C">
        <w:rPr>
          <w:sz w:val="24"/>
          <w:szCs w:val="24"/>
        </w:rPr>
        <w:t>тьюторами</w:t>
      </w:r>
      <w:proofErr w:type="spellEnd"/>
      <w:r w:rsidRPr="00FE499C">
        <w:rPr>
          <w:sz w:val="24"/>
          <w:szCs w:val="24"/>
        </w:rPr>
        <w:t>, учителями начальных классов и учителями-предметниками ОО.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Для реализации Плана внеурочной деятельности используются учебные кабинеты, компьютерный класс, библиотека, спортивный и актовый залы, спортивные площадки школы.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 </w:t>
      </w:r>
    </w:p>
    <w:p w:rsidR="00B76485" w:rsidRPr="00FE499C" w:rsidRDefault="00FB0D28" w:rsidP="00FE499C">
      <w:pPr>
        <w:pStyle w:val="a5"/>
        <w:spacing w:line="276" w:lineRule="auto"/>
        <w:ind w:firstLine="709"/>
        <w:jc w:val="both"/>
        <w:rPr>
          <w:i/>
          <w:sz w:val="24"/>
          <w:szCs w:val="24"/>
        </w:rPr>
      </w:pPr>
      <w:r w:rsidRPr="00FE499C">
        <w:rPr>
          <w:i/>
          <w:sz w:val="24"/>
          <w:szCs w:val="24"/>
        </w:rPr>
        <w:t>Принципы организаци</w:t>
      </w:r>
      <w:r w:rsidR="00B76485" w:rsidRPr="00FE499C">
        <w:rPr>
          <w:i/>
          <w:sz w:val="24"/>
          <w:szCs w:val="24"/>
        </w:rPr>
        <w:t>и внеурочной деятельности в ОО:</w:t>
      </w:r>
    </w:p>
    <w:p w:rsidR="00B76485" w:rsidRPr="00FE499C" w:rsidRDefault="00FB0D28" w:rsidP="00FE499C">
      <w:pPr>
        <w:pStyle w:val="a5"/>
        <w:numPr>
          <w:ilvl w:val="0"/>
          <w:numId w:val="10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B76485" w:rsidRPr="00FE499C" w:rsidRDefault="00FB0D28" w:rsidP="00FE499C">
      <w:pPr>
        <w:pStyle w:val="a5"/>
        <w:numPr>
          <w:ilvl w:val="0"/>
          <w:numId w:val="10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сотрудничество (помогает детям взрослеть, преодолевая свою инфантильность и развивая самостоятельность и ответственность); </w:t>
      </w:r>
    </w:p>
    <w:p w:rsidR="00B76485" w:rsidRPr="00FE499C" w:rsidRDefault="00FB0D28" w:rsidP="00FE499C">
      <w:pPr>
        <w:pStyle w:val="a5"/>
        <w:numPr>
          <w:ilvl w:val="0"/>
          <w:numId w:val="10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</w:t>
      </w:r>
      <w:r w:rsidRPr="00FE499C">
        <w:rPr>
          <w:sz w:val="24"/>
          <w:szCs w:val="24"/>
        </w:rPr>
        <w:lastRenderedPageBreak/>
        <w:t>воспринимаются ими в качестве образцов для подражания);</w:t>
      </w:r>
    </w:p>
    <w:p w:rsidR="00FB0D28" w:rsidRPr="00FE499C" w:rsidRDefault="00FB0D28" w:rsidP="00FE499C">
      <w:pPr>
        <w:pStyle w:val="a5"/>
        <w:numPr>
          <w:ilvl w:val="0"/>
          <w:numId w:val="10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В основе организации внеурочной деятельности лежит системно-</w:t>
      </w:r>
      <w:proofErr w:type="spellStart"/>
      <w:r w:rsidRPr="00FE499C">
        <w:rPr>
          <w:sz w:val="24"/>
          <w:szCs w:val="24"/>
        </w:rPr>
        <w:t>деятельностный</w:t>
      </w:r>
      <w:proofErr w:type="spellEnd"/>
      <w:r w:rsidRPr="00FE499C">
        <w:rPr>
          <w:sz w:val="24"/>
          <w:szCs w:val="24"/>
        </w:rPr>
        <w:t xml:space="preserve"> подход. На таких занятиях учителя создают условия для самореализации и самоопределение личности ученика, где основным принципом, решающим современные образовательные задачи с учётом запросов будущего, становится принцип деятельности и целостного представления о мире.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Допускается формирование учебных групп из обучающихся разных классов в пределах одного уровня образования.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походы, деловые игры и другое.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i/>
          <w:sz w:val="24"/>
          <w:szCs w:val="24"/>
        </w:rPr>
      </w:pPr>
      <w:r w:rsidRPr="00FE499C">
        <w:rPr>
          <w:i/>
          <w:sz w:val="24"/>
          <w:szCs w:val="24"/>
        </w:rPr>
        <w:t>Направления и цели внеурочной деятельности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Внеурочные занятия патриотической, нравственной и экологической тематики способствуют формированию российской гражданской идентичности обучающихся, интерес к познанию, осознанного отношения к своим правам и свободам и уважительного отношения к правам и свободам других. Выстраиванию собственного поведения с позиции нравственных и правовых норм, созданию мотивации для участия в социально-значимой деятельности, развитию у школьников общекультурной компетентности, умению принимать осознанные решения и делать выбор, формированию готовности к личностному самоопределению.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Информационная культура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 «Учение с увлечением!»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учебных предметов.</w:t>
      </w:r>
    </w:p>
    <w:p w:rsidR="00FE499C" w:rsidRPr="00FE499C" w:rsidRDefault="00FE499C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  <w:sectPr w:rsidR="00FE499C" w:rsidRPr="00FE499C" w:rsidSect="00F2440B">
          <w:type w:val="continuous"/>
          <w:pgSz w:w="11910" w:h="16840"/>
          <w:pgMar w:top="851" w:right="851" w:bottom="851" w:left="1134" w:header="720" w:footer="720" w:gutter="0"/>
          <w:cols w:space="720"/>
        </w:sectPr>
      </w:pP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lastRenderedPageBreak/>
        <w:t>План внеурочной деятельности ОАНО «Лидеры» состоит из 2-х частей: части, рекомендуемой для всех обучающихся, и вариативной части.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Часть, рекомендуемая </w:t>
      </w:r>
      <w:r w:rsidR="00EB3C90" w:rsidRPr="00FE499C">
        <w:rPr>
          <w:sz w:val="24"/>
          <w:szCs w:val="24"/>
        </w:rPr>
        <w:t>для всех обучающихся,</w:t>
      </w:r>
      <w:r w:rsidRPr="00FE499C">
        <w:rPr>
          <w:sz w:val="24"/>
          <w:szCs w:val="24"/>
        </w:rPr>
        <w:t xml:space="preserve"> включает в себя: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1 час в неделю – на информационно-просветительские занятия патриотической, нравственной и экологической направленности «Разговоры о важном».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1 час в неделю – на занятия по формированию функциональной грамотности обучающихся.</w:t>
      </w:r>
    </w:p>
    <w:p w:rsidR="00EB3C90" w:rsidRPr="00FE499C" w:rsidRDefault="00EB3C90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1 час в неделю - на занятия по совершенствованию культуры диалогического общения и словесного творчества, норм этикета.</w:t>
      </w:r>
    </w:p>
    <w:p w:rsidR="00F2440B" w:rsidRPr="00FE499C" w:rsidRDefault="00F2440B" w:rsidP="00FE499C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1 час в неделю - на реализацию </w:t>
      </w:r>
      <w:r w:rsidR="00EB3C90" w:rsidRPr="00FE499C">
        <w:rPr>
          <w:sz w:val="24"/>
          <w:szCs w:val="24"/>
        </w:rPr>
        <w:t xml:space="preserve">со 2 по 4 классы </w:t>
      </w:r>
      <w:r w:rsidRPr="00FE499C">
        <w:rPr>
          <w:sz w:val="24"/>
          <w:szCs w:val="24"/>
        </w:rPr>
        <w:t>3-го часа программы по физической культуре. Секция</w:t>
      </w:r>
      <w:r w:rsidR="00EB3C90" w:rsidRPr="00FE499C">
        <w:rPr>
          <w:sz w:val="24"/>
          <w:szCs w:val="24"/>
        </w:rPr>
        <w:t xml:space="preserve"> </w:t>
      </w:r>
      <w:r w:rsidRPr="00FE499C">
        <w:rPr>
          <w:sz w:val="24"/>
          <w:szCs w:val="24"/>
        </w:rPr>
        <w:t>«Посейдон»</w:t>
      </w:r>
      <w:r w:rsidR="00EB3C90" w:rsidRPr="00FE499C">
        <w:rPr>
          <w:sz w:val="24"/>
          <w:szCs w:val="24"/>
        </w:rPr>
        <w:t>.</w:t>
      </w:r>
    </w:p>
    <w:p w:rsidR="00FB0D28" w:rsidRPr="00FE499C" w:rsidRDefault="00FB0D28" w:rsidP="00FE499C">
      <w:pPr>
        <w:pStyle w:val="a5"/>
        <w:spacing w:line="276" w:lineRule="auto"/>
        <w:ind w:firstLine="709"/>
        <w:jc w:val="both"/>
        <w:rPr>
          <w:i/>
          <w:sz w:val="24"/>
          <w:szCs w:val="24"/>
        </w:rPr>
      </w:pPr>
      <w:r w:rsidRPr="00FE499C">
        <w:rPr>
          <w:i/>
          <w:sz w:val="24"/>
          <w:szCs w:val="24"/>
        </w:rPr>
        <w:t>Выбор форм организации внеурочной деятельности подчиняется следующим требованиям:</w:t>
      </w:r>
    </w:p>
    <w:p w:rsidR="00FB0D28" w:rsidRPr="00FE499C" w:rsidRDefault="00FB0D28" w:rsidP="00FE499C">
      <w:pPr>
        <w:pStyle w:val="a5"/>
        <w:numPr>
          <w:ilvl w:val="0"/>
          <w:numId w:val="12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:rsidR="00FB0D28" w:rsidRPr="00FE499C" w:rsidRDefault="00FB0D28" w:rsidP="00FE499C">
      <w:pPr>
        <w:pStyle w:val="a5"/>
        <w:numPr>
          <w:ilvl w:val="0"/>
          <w:numId w:val="12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FB0D28" w:rsidRPr="00FE499C" w:rsidRDefault="00FB0D28" w:rsidP="00FE499C">
      <w:pPr>
        <w:pStyle w:val="a5"/>
        <w:numPr>
          <w:ilvl w:val="0"/>
          <w:numId w:val="12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 w:rsidRPr="00FE499C">
        <w:rPr>
          <w:sz w:val="24"/>
          <w:szCs w:val="24"/>
        </w:rPr>
        <w:t>внеучебной</w:t>
      </w:r>
      <w:proofErr w:type="spellEnd"/>
      <w:r w:rsidRPr="00FE499C">
        <w:rPr>
          <w:sz w:val="24"/>
          <w:szCs w:val="24"/>
        </w:rPr>
        <w:t xml:space="preserve"> деятельности;</w:t>
      </w:r>
    </w:p>
    <w:p w:rsidR="00FE499C" w:rsidRPr="00376C47" w:rsidRDefault="00FB0D28" w:rsidP="00FB0D28">
      <w:pPr>
        <w:pStyle w:val="a5"/>
        <w:numPr>
          <w:ilvl w:val="0"/>
          <w:numId w:val="12"/>
        </w:numPr>
        <w:spacing w:line="276" w:lineRule="auto"/>
        <w:ind w:firstLine="709"/>
        <w:jc w:val="both"/>
        <w:rPr>
          <w:sz w:val="24"/>
          <w:szCs w:val="24"/>
        </w:rPr>
      </w:pPr>
      <w:r w:rsidRPr="00FE499C">
        <w:rPr>
          <w:sz w:val="24"/>
          <w:szCs w:val="24"/>
        </w:rPr>
        <w:t>использование форм организации, предполагающих испо</w:t>
      </w:r>
      <w:r w:rsidR="00FE499C">
        <w:rPr>
          <w:sz w:val="24"/>
          <w:szCs w:val="24"/>
        </w:rPr>
        <w:t>льзование средств ИКТ.</w:t>
      </w:r>
      <w:r w:rsidRPr="00FE499C">
        <w:rPr>
          <w:sz w:val="24"/>
          <w:szCs w:val="24"/>
        </w:rPr>
        <w:t xml:space="preserve">     </w:t>
      </w:r>
      <w:r w:rsidRPr="00376C47">
        <w:rPr>
          <w:sz w:val="24"/>
          <w:szCs w:val="24"/>
        </w:rPr>
        <w:t xml:space="preserve">                   </w:t>
      </w:r>
    </w:p>
    <w:p w:rsidR="00DD2A20" w:rsidRPr="00376C47" w:rsidRDefault="00AF143F" w:rsidP="00AF143F">
      <w:pPr>
        <w:spacing w:before="187"/>
        <w:jc w:val="center"/>
        <w:rPr>
          <w:b/>
          <w:sz w:val="24"/>
          <w:szCs w:val="24"/>
        </w:rPr>
      </w:pPr>
      <w:r w:rsidRPr="00376C47">
        <w:rPr>
          <w:b/>
          <w:sz w:val="24"/>
          <w:szCs w:val="24"/>
        </w:rPr>
        <w:t>П</w:t>
      </w:r>
      <w:r w:rsidR="00FB0D28" w:rsidRPr="00376C47">
        <w:rPr>
          <w:b/>
          <w:sz w:val="24"/>
          <w:szCs w:val="24"/>
        </w:rPr>
        <w:t>лан</w:t>
      </w:r>
      <w:r w:rsidR="00FB0D28" w:rsidRPr="00376C47">
        <w:rPr>
          <w:b/>
          <w:spacing w:val="-5"/>
          <w:sz w:val="24"/>
          <w:szCs w:val="24"/>
        </w:rPr>
        <w:t xml:space="preserve"> </w:t>
      </w:r>
      <w:r w:rsidR="00FB0D28" w:rsidRPr="00376C47">
        <w:rPr>
          <w:b/>
          <w:sz w:val="24"/>
          <w:szCs w:val="24"/>
        </w:rPr>
        <w:t>внеурочной</w:t>
      </w:r>
      <w:r w:rsidR="00FB0D28" w:rsidRPr="00376C47">
        <w:rPr>
          <w:b/>
          <w:spacing w:val="-5"/>
          <w:sz w:val="24"/>
          <w:szCs w:val="24"/>
        </w:rPr>
        <w:t xml:space="preserve"> </w:t>
      </w:r>
      <w:r w:rsidR="00FB0D28" w:rsidRPr="00376C47">
        <w:rPr>
          <w:b/>
          <w:spacing w:val="-2"/>
          <w:sz w:val="24"/>
          <w:szCs w:val="24"/>
        </w:rPr>
        <w:t>деятельности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127"/>
        <w:gridCol w:w="1844"/>
        <w:gridCol w:w="481"/>
        <w:gridCol w:w="481"/>
        <w:gridCol w:w="481"/>
        <w:gridCol w:w="481"/>
        <w:gridCol w:w="623"/>
      </w:tblGrid>
      <w:tr w:rsidR="00376C47" w:rsidRPr="00376C47" w:rsidTr="00AF143F">
        <w:trPr>
          <w:cantSplit/>
          <w:trHeight w:val="1134"/>
        </w:trPr>
        <w:tc>
          <w:tcPr>
            <w:tcW w:w="3263" w:type="dxa"/>
          </w:tcPr>
          <w:p w:rsidR="00AF143F" w:rsidRPr="00376C47" w:rsidRDefault="00AF143F">
            <w:pPr>
              <w:pStyle w:val="TableParagraph"/>
              <w:spacing w:line="240" w:lineRule="auto"/>
              <w:ind w:left="888" w:right="230" w:hanging="663"/>
              <w:jc w:val="left"/>
              <w:rPr>
                <w:b/>
                <w:sz w:val="24"/>
                <w:szCs w:val="24"/>
              </w:rPr>
            </w:pPr>
            <w:r w:rsidRPr="00376C47">
              <w:rPr>
                <w:b/>
                <w:sz w:val="24"/>
                <w:szCs w:val="24"/>
              </w:rPr>
              <w:t>Направление</w:t>
            </w:r>
            <w:r w:rsidRPr="00376C4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6C47">
              <w:rPr>
                <w:b/>
                <w:sz w:val="24"/>
                <w:szCs w:val="24"/>
              </w:rPr>
              <w:t xml:space="preserve">внеурочной </w:t>
            </w:r>
            <w:r w:rsidRPr="00376C47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AF143F" w:rsidRPr="00376C47" w:rsidRDefault="00AF143F">
            <w:pPr>
              <w:pStyle w:val="TableParagraph"/>
              <w:ind w:left="118" w:right="124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1844" w:type="dxa"/>
          </w:tcPr>
          <w:p w:rsidR="00AF143F" w:rsidRPr="00376C47" w:rsidRDefault="00AF143F">
            <w:pPr>
              <w:pStyle w:val="TableParagraph"/>
              <w:spacing w:line="240" w:lineRule="auto"/>
              <w:ind w:left="214" w:right="0" w:firstLine="324"/>
              <w:jc w:val="left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2"/>
                <w:sz w:val="24"/>
                <w:szCs w:val="24"/>
              </w:rPr>
              <w:t>Форма организации</w:t>
            </w:r>
          </w:p>
          <w:p w:rsidR="00AF143F" w:rsidRPr="00376C47" w:rsidRDefault="00AF143F">
            <w:pPr>
              <w:pStyle w:val="TableParagraph"/>
              <w:spacing w:line="270" w:lineRule="atLeast"/>
              <w:ind w:left="178" w:right="0" w:firstLine="91"/>
              <w:jc w:val="left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2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81" w:type="dxa"/>
            <w:vAlign w:val="center"/>
          </w:tcPr>
          <w:p w:rsidR="00AF143F" w:rsidRPr="00376C47" w:rsidRDefault="00AF143F" w:rsidP="00AF143F">
            <w:pPr>
              <w:pStyle w:val="TableParagraph"/>
              <w:ind w:left="7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  <w:vAlign w:val="center"/>
          </w:tcPr>
          <w:p w:rsidR="00AF143F" w:rsidRPr="00376C47" w:rsidRDefault="00AF143F" w:rsidP="00AF143F">
            <w:pPr>
              <w:pStyle w:val="TableParagraph"/>
              <w:ind w:right="10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81" w:type="dxa"/>
            <w:vAlign w:val="center"/>
          </w:tcPr>
          <w:p w:rsidR="00AF143F" w:rsidRPr="00376C47" w:rsidRDefault="00AF143F" w:rsidP="00AF143F">
            <w:pPr>
              <w:pStyle w:val="TableParagraph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81" w:type="dxa"/>
            <w:vAlign w:val="center"/>
          </w:tcPr>
          <w:p w:rsidR="00AF143F" w:rsidRPr="00376C47" w:rsidRDefault="00AF143F" w:rsidP="00AF143F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23" w:type="dxa"/>
            <w:textDirection w:val="btLr"/>
            <w:vAlign w:val="center"/>
          </w:tcPr>
          <w:p w:rsidR="00AF143F" w:rsidRPr="00376C47" w:rsidRDefault="00AF143F" w:rsidP="00AF143F">
            <w:pPr>
              <w:jc w:val="center"/>
              <w:rPr>
                <w:sz w:val="24"/>
                <w:szCs w:val="24"/>
              </w:rPr>
            </w:pPr>
            <w:r w:rsidRPr="00376C47">
              <w:rPr>
                <w:b/>
                <w:sz w:val="24"/>
                <w:szCs w:val="24"/>
              </w:rPr>
              <w:t>Итого за 4 года</w:t>
            </w:r>
          </w:p>
        </w:tc>
      </w:tr>
      <w:tr w:rsidR="00376C47" w:rsidRPr="00376C47" w:rsidTr="00AF143F">
        <w:trPr>
          <w:trHeight w:val="261"/>
        </w:trPr>
        <w:tc>
          <w:tcPr>
            <w:tcW w:w="9781" w:type="dxa"/>
            <w:gridSpan w:val="8"/>
          </w:tcPr>
          <w:p w:rsidR="00AF143F" w:rsidRPr="00376C47" w:rsidRDefault="00AF143F">
            <w:pPr>
              <w:pStyle w:val="TableParagraph"/>
              <w:ind w:right="14"/>
              <w:rPr>
                <w:b/>
                <w:spacing w:val="-10"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376C47" w:rsidRPr="00376C47" w:rsidTr="00AF143F">
        <w:trPr>
          <w:trHeight w:val="1655"/>
        </w:trPr>
        <w:tc>
          <w:tcPr>
            <w:tcW w:w="3263" w:type="dxa"/>
          </w:tcPr>
          <w:p w:rsidR="00AF143F" w:rsidRPr="00376C47" w:rsidRDefault="00AF143F">
            <w:pPr>
              <w:pStyle w:val="TableParagraph"/>
              <w:spacing w:line="268" w:lineRule="exact"/>
              <w:ind w:left="107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Информационно-</w:t>
            </w:r>
          </w:p>
          <w:p w:rsidR="00AF143F" w:rsidRPr="00376C47" w:rsidRDefault="00AF143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просветительские</w:t>
            </w:r>
            <w:r w:rsidRPr="00376C47">
              <w:rPr>
                <w:spacing w:val="-15"/>
                <w:sz w:val="24"/>
                <w:szCs w:val="24"/>
              </w:rPr>
              <w:t xml:space="preserve"> </w:t>
            </w:r>
            <w:r w:rsidRPr="00376C47">
              <w:rPr>
                <w:spacing w:val="-2"/>
                <w:sz w:val="24"/>
                <w:szCs w:val="24"/>
              </w:rPr>
              <w:t>занятия патриотической,</w:t>
            </w:r>
          </w:p>
          <w:p w:rsidR="00AF143F" w:rsidRPr="00376C47" w:rsidRDefault="00AF143F">
            <w:pPr>
              <w:pStyle w:val="TableParagraph"/>
              <w:spacing w:line="270" w:lineRule="atLeast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нравственной</w:t>
            </w:r>
            <w:r w:rsidRPr="00376C47">
              <w:rPr>
                <w:spacing w:val="-12"/>
                <w:sz w:val="24"/>
                <w:szCs w:val="24"/>
              </w:rPr>
              <w:t xml:space="preserve"> </w:t>
            </w:r>
            <w:r w:rsidRPr="00376C47">
              <w:rPr>
                <w:sz w:val="24"/>
                <w:szCs w:val="24"/>
              </w:rPr>
              <w:t xml:space="preserve">и </w:t>
            </w:r>
            <w:r w:rsidRPr="00376C47">
              <w:rPr>
                <w:spacing w:val="-2"/>
                <w:sz w:val="24"/>
                <w:szCs w:val="24"/>
              </w:rPr>
              <w:t xml:space="preserve">экологической </w:t>
            </w:r>
            <w:r w:rsidRPr="00376C47">
              <w:rPr>
                <w:spacing w:val="-4"/>
                <w:sz w:val="24"/>
                <w:szCs w:val="24"/>
              </w:rPr>
              <w:t>направленности</w:t>
            </w:r>
          </w:p>
        </w:tc>
        <w:tc>
          <w:tcPr>
            <w:tcW w:w="2127" w:type="dxa"/>
          </w:tcPr>
          <w:p w:rsidR="00AF143F" w:rsidRPr="00376C47" w:rsidRDefault="00AF143F">
            <w:pPr>
              <w:pStyle w:val="TableParagraph"/>
              <w:spacing w:line="240" w:lineRule="auto"/>
              <w:ind w:left="601" w:right="374" w:hanging="231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«Разговоры</w:t>
            </w:r>
            <w:r w:rsidRPr="00376C47">
              <w:rPr>
                <w:spacing w:val="-15"/>
                <w:sz w:val="24"/>
                <w:szCs w:val="24"/>
              </w:rPr>
              <w:t xml:space="preserve"> </w:t>
            </w:r>
            <w:r w:rsidRPr="00376C47">
              <w:rPr>
                <w:sz w:val="24"/>
                <w:szCs w:val="24"/>
              </w:rPr>
              <w:t xml:space="preserve">о </w:t>
            </w:r>
            <w:r w:rsidRPr="00376C47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844" w:type="dxa"/>
          </w:tcPr>
          <w:p w:rsidR="00AF143F" w:rsidRPr="00376C47" w:rsidRDefault="00AF143F">
            <w:pPr>
              <w:pStyle w:val="TableParagraph"/>
              <w:spacing w:line="240" w:lineRule="auto"/>
              <w:ind w:left="493" w:right="247" w:hanging="255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Разговор</w:t>
            </w:r>
            <w:r w:rsidRPr="00376C47">
              <w:rPr>
                <w:spacing w:val="-15"/>
                <w:sz w:val="24"/>
                <w:szCs w:val="24"/>
              </w:rPr>
              <w:t xml:space="preserve"> </w:t>
            </w:r>
            <w:r w:rsidRPr="00376C47">
              <w:rPr>
                <w:sz w:val="24"/>
                <w:szCs w:val="24"/>
              </w:rPr>
              <w:t>или беседа с</w:t>
            </w:r>
          </w:p>
          <w:p w:rsidR="00AF143F" w:rsidRPr="00376C47" w:rsidRDefault="00AF143F">
            <w:pPr>
              <w:pStyle w:val="TableParagraph"/>
              <w:spacing w:line="240" w:lineRule="auto"/>
              <w:ind w:left="121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AF143F" w:rsidRPr="00376C47" w:rsidRDefault="00AF143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135</w:t>
            </w:r>
          </w:p>
        </w:tc>
      </w:tr>
      <w:tr w:rsidR="00376C47" w:rsidRPr="00376C47" w:rsidTr="00AF143F">
        <w:trPr>
          <w:trHeight w:val="793"/>
        </w:trPr>
        <w:tc>
          <w:tcPr>
            <w:tcW w:w="3263" w:type="dxa"/>
          </w:tcPr>
          <w:p w:rsidR="00AF143F" w:rsidRPr="00376C47" w:rsidRDefault="00AF143F">
            <w:pPr>
              <w:pStyle w:val="TableParagraph"/>
              <w:spacing w:line="240" w:lineRule="auto"/>
              <w:ind w:left="107" w:right="181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Занятия по формированию функциональной</w:t>
            </w:r>
            <w:r w:rsidRPr="00376C47">
              <w:rPr>
                <w:spacing w:val="-15"/>
                <w:sz w:val="24"/>
                <w:szCs w:val="24"/>
              </w:rPr>
              <w:t xml:space="preserve"> </w:t>
            </w:r>
            <w:r w:rsidRPr="00376C47">
              <w:rPr>
                <w:sz w:val="24"/>
                <w:szCs w:val="24"/>
              </w:rPr>
              <w:t>грамотности</w:t>
            </w:r>
          </w:p>
          <w:p w:rsidR="00AF143F" w:rsidRPr="00376C47" w:rsidRDefault="00AF143F">
            <w:pPr>
              <w:pStyle w:val="TableParagraph"/>
              <w:spacing w:line="250" w:lineRule="exact"/>
              <w:ind w:left="107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127" w:type="dxa"/>
          </w:tcPr>
          <w:p w:rsidR="00AF143F" w:rsidRPr="00376C47" w:rsidRDefault="00AF143F" w:rsidP="00D61883">
            <w:pPr>
              <w:pStyle w:val="TableParagraph"/>
              <w:spacing w:line="240" w:lineRule="auto"/>
              <w:ind w:left="229" w:right="145" w:hanging="1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«Основы функциональной</w:t>
            </w:r>
          </w:p>
          <w:p w:rsidR="00AF143F" w:rsidRPr="00376C47" w:rsidRDefault="00AF143F">
            <w:pPr>
              <w:pStyle w:val="TableParagraph"/>
              <w:spacing w:line="250" w:lineRule="exact"/>
              <w:ind w:left="136" w:right="124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грамотности»</w:t>
            </w:r>
          </w:p>
        </w:tc>
        <w:tc>
          <w:tcPr>
            <w:tcW w:w="1844" w:type="dxa"/>
          </w:tcPr>
          <w:p w:rsidR="00AF143F" w:rsidRPr="00376C47" w:rsidRDefault="00AF143F">
            <w:pPr>
              <w:pStyle w:val="TableParagraph"/>
              <w:spacing w:line="240" w:lineRule="auto"/>
              <w:ind w:left="440" w:right="0" w:hanging="255"/>
              <w:jc w:val="left"/>
              <w:rPr>
                <w:sz w:val="24"/>
                <w:szCs w:val="24"/>
              </w:rPr>
            </w:pPr>
            <w:proofErr w:type="spellStart"/>
            <w:r w:rsidRPr="00376C47">
              <w:rPr>
                <w:spacing w:val="-2"/>
                <w:sz w:val="24"/>
                <w:szCs w:val="24"/>
              </w:rPr>
              <w:t>Метапредмет</w:t>
            </w:r>
            <w:proofErr w:type="spellEnd"/>
            <w:r w:rsidRPr="00376C47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76C47">
              <w:rPr>
                <w:sz w:val="24"/>
                <w:szCs w:val="24"/>
              </w:rPr>
              <w:t>ный</w:t>
            </w:r>
            <w:proofErr w:type="spellEnd"/>
            <w:r w:rsidRPr="00376C47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AF143F" w:rsidRPr="00376C47" w:rsidRDefault="00AF143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135</w:t>
            </w:r>
          </w:p>
        </w:tc>
      </w:tr>
      <w:tr w:rsidR="00376C47" w:rsidRPr="00376C47" w:rsidTr="0014132F">
        <w:trPr>
          <w:trHeight w:val="882"/>
        </w:trPr>
        <w:tc>
          <w:tcPr>
            <w:tcW w:w="3263" w:type="dxa"/>
          </w:tcPr>
          <w:p w:rsidR="00AF143F" w:rsidRPr="00376C47" w:rsidRDefault="00AF143F">
            <w:pPr>
              <w:pStyle w:val="TableParagraph"/>
              <w:spacing w:line="270" w:lineRule="atLeast"/>
              <w:ind w:left="107" w:right="893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Спортивно-оздоровительная деятельность </w:t>
            </w:r>
          </w:p>
        </w:tc>
        <w:tc>
          <w:tcPr>
            <w:tcW w:w="2127" w:type="dxa"/>
          </w:tcPr>
          <w:p w:rsidR="00AF143F" w:rsidRPr="00376C47" w:rsidRDefault="00AF143F">
            <w:pPr>
              <w:pStyle w:val="TableParagraph"/>
              <w:spacing w:line="258" w:lineRule="exact"/>
              <w:ind w:left="131" w:right="124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«Посейдон»</w:t>
            </w:r>
          </w:p>
        </w:tc>
        <w:tc>
          <w:tcPr>
            <w:tcW w:w="1844" w:type="dxa"/>
          </w:tcPr>
          <w:p w:rsidR="00AF143F" w:rsidRPr="00376C47" w:rsidRDefault="00AF143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Секция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-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AF143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AF143F" w:rsidRPr="00376C47" w:rsidRDefault="00AF143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102</w:t>
            </w:r>
          </w:p>
        </w:tc>
      </w:tr>
      <w:tr w:rsidR="00376C47" w:rsidRPr="00376C47" w:rsidTr="0014132F">
        <w:trPr>
          <w:trHeight w:val="554"/>
        </w:trPr>
        <w:tc>
          <w:tcPr>
            <w:tcW w:w="3263" w:type="dxa"/>
          </w:tcPr>
          <w:p w:rsidR="00AF143F" w:rsidRPr="00376C47" w:rsidRDefault="00AF143F">
            <w:pPr>
              <w:pStyle w:val="TableParagraph"/>
              <w:spacing w:line="270" w:lineRule="atLeast"/>
              <w:ind w:left="107" w:right="893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127" w:type="dxa"/>
          </w:tcPr>
          <w:p w:rsidR="00AF143F" w:rsidRPr="00376C47" w:rsidRDefault="00AF143F">
            <w:pPr>
              <w:pStyle w:val="TableParagraph"/>
              <w:spacing w:line="258" w:lineRule="exact"/>
              <w:ind w:left="131" w:right="124"/>
              <w:rPr>
                <w:spacing w:val="-2"/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«Короли этикета»</w:t>
            </w:r>
          </w:p>
        </w:tc>
        <w:tc>
          <w:tcPr>
            <w:tcW w:w="1844" w:type="dxa"/>
          </w:tcPr>
          <w:p w:rsidR="00AF143F" w:rsidRPr="00376C47" w:rsidRDefault="0014132F">
            <w:pPr>
              <w:pStyle w:val="TableParagraph"/>
              <w:spacing w:line="268" w:lineRule="exact"/>
              <w:ind w:left="1" w:right="11"/>
              <w:rPr>
                <w:spacing w:val="-2"/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Беседа, практикум</w:t>
            </w:r>
          </w:p>
        </w:tc>
        <w:tc>
          <w:tcPr>
            <w:tcW w:w="481" w:type="dxa"/>
          </w:tcPr>
          <w:p w:rsidR="00AF143F" w:rsidRPr="00376C47" w:rsidRDefault="0014132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14132F">
            <w:pPr>
              <w:pStyle w:val="TableParagraph"/>
              <w:ind w:right="10"/>
              <w:rPr>
                <w:spacing w:val="-10"/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14132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14132F">
            <w:pPr>
              <w:pStyle w:val="TableParagraph"/>
              <w:ind w:left="4"/>
              <w:rPr>
                <w:spacing w:val="-10"/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AF143F" w:rsidRPr="00376C47" w:rsidRDefault="0014132F">
            <w:pPr>
              <w:pStyle w:val="TableParagraph"/>
              <w:ind w:right="14"/>
              <w:rPr>
                <w:spacing w:val="-10"/>
                <w:sz w:val="24"/>
                <w:szCs w:val="24"/>
              </w:rPr>
            </w:pPr>
            <w:r w:rsidRPr="00376C47">
              <w:rPr>
                <w:spacing w:val="-10"/>
                <w:sz w:val="24"/>
                <w:szCs w:val="24"/>
              </w:rPr>
              <w:t>135</w:t>
            </w:r>
          </w:p>
        </w:tc>
      </w:tr>
      <w:tr w:rsidR="00376C47" w:rsidRPr="00376C47" w:rsidTr="0014132F">
        <w:trPr>
          <w:trHeight w:val="418"/>
        </w:trPr>
        <w:tc>
          <w:tcPr>
            <w:tcW w:w="9781" w:type="dxa"/>
            <w:gridSpan w:val="8"/>
          </w:tcPr>
          <w:p w:rsidR="0014132F" w:rsidRPr="00376C47" w:rsidRDefault="0014132F" w:rsidP="0014132F">
            <w:pPr>
              <w:pStyle w:val="TableParagraph"/>
              <w:ind w:right="14"/>
              <w:rPr>
                <w:b/>
                <w:spacing w:val="-10"/>
                <w:sz w:val="24"/>
                <w:szCs w:val="24"/>
              </w:rPr>
            </w:pPr>
            <w:r w:rsidRPr="00376C47">
              <w:rPr>
                <w:b/>
                <w:spacing w:val="-10"/>
                <w:sz w:val="24"/>
                <w:szCs w:val="24"/>
              </w:rPr>
              <w:t>Вариативная часть</w:t>
            </w:r>
          </w:p>
        </w:tc>
      </w:tr>
      <w:tr w:rsidR="00376C47" w:rsidRPr="00376C47" w:rsidTr="00AF143F">
        <w:trPr>
          <w:trHeight w:val="395"/>
        </w:trPr>
        <w:tc>
          <w:tcPr>
            <w:tcW w:w="3263" w:type="dxa"/>
          </w:tcPr>
          <w:p w:rsidR="00AF143F" w:rsidRPr="00376C47" w:rsidRDefault="0014132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7" w:type="dxa"/>
          </w:tcPr>
          <w:p w:rsidR="00AF143F" w:rsidRPr="00376C47" w:rsidRDefault="0014132F">
            <w:pPr>
              <w:pStyle w:val="TableParagraph"/>
              <w:spacing w:before="51" w:line="240" w:lineRule="auto"/>
              <w:ind w:left="12" w:right="132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1844" w:type="dxa"/>
          </w:tcPr>
          <w:p w:rsidR="00AF143F" w:rsidRPr="00376C47" w:rsidRDefault="0014132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Секция </w:t>
            </w:r>
          </w:p>
        </w:tc>
        <w:tc>
          <w:tcPr>
            <w:tcW w:w="481" w:type="dxa"/>
          </w:tcPr>
          <w:p w:rsidR="00AF143F" w:rsidRPr="00376C47" w:rsidRDefault="00D06FB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D06FB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D06FB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AF143F" w:rsidRPr="00376C47" w:rsidRDefault="00D06FB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AF143F" w:rsidRPr="00376C47" w:rsidRDefault="00D06FB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135</w:t>
            </w:r>
          </w:p>
        </w:tc>
      </w:tr>
      <w:tr w:rsidR="0014132F" w:rsidRPr="00376C47" w:rsidTr="00AF143F">
        <w:trPr>
          <w:trHeight w:val="395"/>
        </w:trPr>
        <w:tc>
          <w:tcPr>
            <w:tcW w:w="3263" w:type="dxa"/>
          </w:tcPr>
          <w:p w:rsidR="0014132F" w:rsidRPr="00376C47" w:rsidRDefault="0014132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Проектно-исследовательская </w:t>
            </w:r>
            <w:r w:rsidRPr="00376C47">
              <w:rPr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127" w:type="dxa"/>
          </w:tcPr>
          <w:p w:rsidR="0014132F" w:rsidRPr="00376C47" w:rsidRDefault="00D06FBF">
            <w:pPr>
              <w:pStyle w:val="TableParagraph"/>
              <w:spacing w:before="51" w:line="240" w:lineRule="auto"/>
              <w:ind w:left="12" w:right="132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lastRenderedPageBreak/>
              <w:t>«Умники и умницы»</w:t>
            </w:r>
          </w:p>
        </w:tc>
        <w:tc>
          <w:tcPr>
            <w:tcW w:w="1844" w:type="dxa"/>
          </w:tcPr>
          <w:p w:rsidR="0014132F" w:rsidRPr="00376C47" w:rsidRDefault="00D06FB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proofErr w:type="spellStart"/>
            <w:r w:rsidRPr="00376C47">
              <w:rPr>
                <w:spacing w:val="-2"/>
                <w:sz w:val="24"/>
                <w:szCs w:val="24"/>
              </w:rPr>
              <w:t>Метапредмет</w:t>
            </w:r>
            <w:proofErr w:type="spellEnd"/>
            <w:r w:rsidRPr="00376C47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76C47">
              <w:rPr>
                <w:sz w:val="24"/>
                <w:szCs w:val="24"/>
              </w:rPr>
              <w:t>ный</w:t>
            </w:r>
            <w:proofErr w:type="spellEnd"/>
            <w:r w:rsidRPr="00376C47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481" w:type="dxa"/>
          </w:tcPr>
          <w:p w:rsidR="0014132F" w:rsidRPr="00376C47" w:rsidRDefault="00D06FB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14132F" w:rsidRPr="00376C47" w:rsidRDefault="00D06FB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14132F" w:rsidRPr="00376C47" w:rsidRDefault="00D06FB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14132F" w:rsidRPr="00376C47" w:rsidRDefault="00D06FB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14132F" w:rsidRPr="00376C47" w:rsidRDefault="00D06FB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135</w:t>
            </w:r>
          </w:p>
        </w:tc>
      </w:tr>
      <w:tr w:rsidR="00D06FBF" w:rsidRPr="00376C47" w:rsidTr="00AF143F">
        <w:trPr>
          <w:trHeight w:val="395"/>
        </w:trPr>
        <w:tc>
          <w:tcPr>
            <w:tcW w:w="3263" w:type="dxa"/>
          </w:tcPr>
          <w:p w:rsidR="00D06FBF" w:rsidRPr="00376C47" w:rsidRDefault="00D06FB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lastRenderedPageBreak/>
              <w:t>Интеллектуальный марафон</w:t>
            </w:r>
          </w:p>
        </w:tc>
        <w:tc>
          <w:tcPr>
            <w:tcW w:w="2127" w:type="dxa"/>
          </w:tcPr>
          <w:p w:rsidR="00D06FBF" w:rsidRPr="00376C47" w:rsidRDefault="00D06FBF">
            <w:pPr>
              <w:pStyle w:val="TableParagraph"/>
              <w:spacing w:before="51" w:line="240" w:lineRule="auto"/>
              <w:ind w:left="12" w:right="132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«Шахматы»</w:t>
            </w:r>
          </w:p>
        </w:tc>
        <w:tc>
          <w:tcPr>
            <w:tcW w:w="1844" w:type="dxa"/>
          </w:tcPr>
          <w:p w:rsidR="00D06FBF" w:rsidRPr="00376C47" w:rsidRDefault="00D06FB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Секция 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D06FBF" w:rsidRPr="00376C47" w:rsidRDefault="00D06FB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135</w:t>
            </w:r>
          </w:p>
        </w:tc>
      </w:tr>
      <w:tr w:rsidR="00D06FBF" w:rsidRPr="00376C47" w:rsidTr="00AF143F">
        <w:trPr>
          <w:trHeight w:val="395"/>
        </w:trPr>
        <w:tc>
          <w:tcPr>
            <w:tcW w:w="3263" w:type="dxa"/>
          </w:tcPr>
          <w:p w:rsidR="00D06FBF" w:rsidRPr="00376C47" w:rsidRDefault="00D06FB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Информационная культура </w:t>
            </w:r>
          </w:p>
        </w:tc>
        <w:tc>
          <w:tcPr>
            <w:tcW w:w="2127" w:type="dxa"/>
          </w:tcPr>
          <w:p w:rsidR="00D06FBF" w:rsidRPr="00376C47" w:rsidRDefault="00D06FBF" w:rsidP="00D06FBF">
            <w:pPr>
              <w:pStyle w:val="TableParagraph"/>
              <w:spacing w:before="51" w:line="240" w:lineRule="auto"/>
              <w:ind w:left="12" w:right="132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</w:t>
            </w:r>
            <w:proofErr w:type="spellStart"/>
            <w:r w:rsidRPr="00376C47">
              <w:rPr>
                <w:sz w:val="24"/>
                <w:szCs w:val="24"/>
              </w:rPr>
              <w:t>Программишка</w:t>
            </w:r>
            <w:proofErr w:type="spellEnd"/>
            <w:r w:rsidRPr="00376C47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D06FBF" w:rsidRPr="00376C47" w:rsidRDefault="00D06FB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 xml:space="preserve">Практикум 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D06FBF" w:rsidRPr="00376C47" w:rsidRDefault="00D06FB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135</w:t>
            </w:r>
          </w:p>
        </w:tc>
      </w:tr>
      <w:tr w:rsidR="00D06FBF" w:rsidRPr="00376C47" w:rsidTr="00AF143F">
        <w:trPr>
          <w:trHeight w:val="395"/>
        </w:trPr>
        <w:tc>
          <w:tcPr>
            <w:tcW w:w="3263" w:type="dxa"/>
          </w:tcPr>
          <w:p w:rsidR="00D06FBF" w:rsidRPr="00376C47" w:rsidRDefault="00D06FBF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«Учение с увлечением»</w:t>
            </w:r>
          </w:p>
        </w:tc>
        <w:tc>
          <w:tcPr>
            <w:tcW w:w="2127" w:type="dxa"/>
          </w:tcPr>
          <w:p w:rsidR="00D06FBF" w:rsidRPr="00376C47" w:rsidRDefault="00D06FBF" w:rsidP="00D06FBF">
            <w:pPr>
              <w:pStyle w:val="TableParagraph"/>
              <w:spacing w:before="51" w:line="240" w:lineRule="auto"/>
              <w:ind w:left="12" w:right="132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«</w:t>
            </w:r>
            <w:r w:rsidRPr="00376C47">
              <w:rPr>
                <w:sz w:val="24"/>
                <w:szCs w:val="24"/>
                <w:lang w:val="en-US"/>
              </w:rPr>
              <w:t>ABC-club</w:t>
            </w:r>
            <w:r w:rsidRPr="00376C47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D06FBF" w:rsidRPr="00376C47" w:rsidRDefault="00D06FBF">
            <w:pPr>
              <w:pStyle w:val="TableParagraph"/>
              <w:spacing w:line="268" w:lineRule="exact"/>
              <w:ind w:left="1" w:right="11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Клуб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D06FBF" w:rsidRPr="00376C47" w:rsidRDefault="00D06FBF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D06FBF" w:rsidRPr="00376C47" w:rsidRDefault="00D06FBF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270</w:t>
            </w:r>
          </w:p>
        </w:tc>
      </w:tr>
      <w:tr w:rsidR="00376C47" w:rsidRPr="00376C47" w:rsidTr="00AF143F">
        <w:trPr>
          <w:trHeight w:val="395"/>
        </w:trPr>
        <w:tc>
          <w:tcPr>
            <w:tcW w:w="3263" w:type="dxa"/>
            <w:vMerge w:val="restart"/>
          </w:tcPr>
          <w:p w:rsidR="00376C47" w:rsidRPr="00376C47" w:rsidRDefault="00376C47" w:rsidP="00376C47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Художественно-эстетическое направление, творческая деятельность</w:t>
            </w:r>
          </w:p>
        </w:tc>
        <w:tc>
          <w:tcPr>
            <w:tcW w:w="2127" w:type="dxa"/>
          </w:tcPr>
          <w:p w:rsidR="00376C47" w:rsidRPr="00376C47" w:rsidRDefault="00376C47" w:rsidP="00376C47">
            <w:pPr>
              <w:pStyle w:val="TableParagraph"/>
              <w:spacing w:line="270" w:lineRule="exact"/>
              <w:ind w:left="122" w:right="124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«Мельпомена»</w:t>
            </w:r>
          </w:p>
        </w:tc>
        <w:tc>
          <w:tcPr>
            <w:tcW w:w="1844" w:type="dxa"/>
          </w:tcPr>
          <w:p w:rsidR="00376C47" w:rsidRPr="00376C47" w:rsidRDefault="00376C47" w:rsidP="00376C47">
            <w:pPr>
              <w:pStyle w:val="TableParagraph"/>
              <w:spacing w:line="270" w:lineRule="exact"/>
              <w:ind w:left="325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Творческое</w:t>
            </w:r>
          </w:p>
          <w:p w:rsidR="00376C47" w:rsidRPr="00376C47" w:rsidRDefault="00376C47" w:rsidP="00376C47">
            <w:pPr>
              <w:pStyle w:val="TableParagraph"/>
              <w:spacing w:line="264" w:lineRule="exact"/>
              <w:ind w:left="251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объединение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376C47" w:rsidRPr="00376C47" w:rsidRDefault="00376C47" w:rsidP="00376C47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270</w:t>
            </w:r>
          </w:p>
        </w:tc>
      </w:tr>
      <w:tr w:rsidR="00376C47" w:rsidRPr="00376C47" w:rsidTr="00AF143F">
        <w:trPr>
          <w:trHeight w:val="395"/>
        </w:trPr>
        <w:tc>
          <w:tcPr>
            <w:tcW w:w="3263" w:type="dxa"/>
            <w:vMerge/>
          </w:tcPr>
          <w:p w:rsidR="00376C47" w:rsidRPr="00376C47" w:rsidRDefault="00376C47" w:rsidP="00376C47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76C47" w:rsidRPr="00376C47" w:rsidRDefault="00376C47" w:rsidP="00376C47">
            <w:pPr>
              <w:pStyle w:val="TableParagraph"/>
              <w:spacing w:line="268" w:lineRule="exact"/>
              <w:ind w:left="122" w:right="124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«Скерцо»</w:t>
            </w:r>
          </w:p>
        </w:tc>
        <w:tc>
          <w:tcPr>
            <w:tcW w:w="1844" w:type="dxa"/>
          </w:tcPr>
          <w:p w:rsidR="00376C47" w:rsidRPr="00376C47" w:rsidRDefault="00376C47" w:rsidP="00376C47">
            <w:pPr>
              <w:pStyle w:val="TableParagraph"/>
              <w:spacing w:line="268" w:lineRule="exact"/>
              <w:ind w:left="332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Творческое</w:t>
            </w:r>
          </w:p>
          <w:p w:rsidR="00376C47" w:rsidRPr="00376C47" w:rsidRDefault="00376C47" w:rsidP="00376C47">
            <w:pPr>
              <w:pStyle w:val="TableParagraph"/>
              <w:spacing w:line="264" w:lineRule="exact"/>
              <w:ind w:left="258" w:right="0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объединение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376C47" w:rsidRPr="00376C47" w:rsidRDefault="00376C47" w:rsidP="00376C47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135</w:t>
            </w:r>
          </w:p>
        </w:tc>
      </w:tr>
      <w:tr w:rsidR="00376C47" w:rsidRPr="00376C47" w:rsidTr="00AF143F">
        <w:trPr>
          <w:trHeight w:val="395"/>
        </w:trPr>
        <w:tc>
          <w:tcPr>
            <w:tcW w:w="3263" w:type="dxa"/>
            <w:vMerge/>
          </w:tcPr>
          <w:p w:rsidR="00376C47" w:rsidRPr="00376C47" w:rsidRDefault="00376C47" w:rsidP="00376C47">
            <w:pPr>
              <w:pStyle w:val="TableParagraph"/>
              <w:spacing w:line="240" w:lineRule="auto"/>
              <w:ind w:left="107" w:right="23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76C47" w:rsidRPr="00376C47" w:rsidRDefault="00376C47" w:rsidP="00376C47">
            <w:pPr>
              <w:pStyle w:val="TableParagraph"/>
              <w:spacing w:line="240" w:lineRule="auto"/>
              <w:ind w:left="534" w:right="0" w:hanging="118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«Волшебная кисточка»</w:t>
            </w:r>
          </w:p>
        </w:tc>
        <w:tc>
          <w:tcPr>
            <w:tcW w:w="1844" w:type="dxa"/>
          </w:tcPr>
          <w:p w:rsidR="00376C47" w:rsidRPr="00376C47" w:rsidRDefault="00376C47" w:rsidP="00376C47">
            <w:pPr>
              <w:pStyle w:val="TableParagraph"/>
              <w:spacing w:line="240" w:lineRule="auto"/>
              <w:ind w:left="258" w:right="0" w:firstLine="74"/>
              <w:jc w:val="left"/>
              <w:rPr>
                <w:sz w:val="24"/>
                <w:szCs w:val="24"/>
              </w:rPr>
            </w:pPr>
            <w:r w:rsidRPr="00376C47">
              <w:rPr>
                <w:spacing w:val="-2"/>
                <w:sz w:val="24"/>
                <w:szCs w:val="24"/>
              </w:rPr>
              <w:t>Творческое объединение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7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right="10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376C47" w:rsidRPr="00376C47" w:rsidRDefault="00376C47" w:rsidP="00376C47">
            <w:pPr>
              <w:pStyle w:val="TableParagraph"/>
              <w:ind w:left="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376C47" w:rsidRPr="00376C47" w:rsidRDefault="00376C47" w:rsidP="00376C47">
            <w:pPr>
              <w:pStyle w:val="TableParagraph"/>
              <w:ind w:right="14"/>
              <w:rPr>
                <w:sz w:val="24"/>
                <w:szCs w:val="24"/>
              </w:rPr>
            </w:pPr>
            <w:r w:rsidRPr="00376C47">
              <w:rPr>
                <w:sz w:val="24"/>
                <w:szCs w:val="24"/>
              </w:rPr>
              <w:t>270</w:t>
            </w:r>
          </w:p>
        </w:tc>
      </w:tr>
      <w:tr w:rsidR="00376C47" w:rsidRPr="00376C47" w:rsidTr="003545F4">
        <w:trPr>
          <w:trHeight w:val="395"/>
        </w:trPr>
        <w:tc>
          <w:tcPr>
            <w:tcW w:w="9781" w:type="dxa"/>
            <w:gridSpan w:val="8"/>
          </w:tcPr>
          <w:p w:rsidR="00376C47" w:rsidRPr="00376C47" w:rsidRDefault="00376C47" w:rsidP="00376C47">
            <w:pPr>
              <w:pStyle w:val="TableParagraph"/>
              <w:ind w:right="14"/>
              <w:jc w:val="left"/>
              <w:rPr>
                <w:b/>
                <w:sz w:val="24"/>
                <w:szCs w:val="24"/>
              </w:rPr>
            </w:pPr>
            <w:r w:rsidRPr="00376C47">
              <w:rPr>
                <w:b/>
                <w:sz w:val="24"/>
                <w:szCs w:val="24"/>
              </w:rPr>
              <w:t>Итого 10 часов по выбору учащихся</w:t>
            </w:r>
          </w:p>
        </w:tc>
      </w:tr>
    </w:tbl>
    <w:p w:rsidR="00376C47" w:rsidRDefault="00376C47">
      <w:pPr>
        <w:pStyle w:val="TableParagraph"/>
        <w:spacing w:line="275" w:lineRule="exact"/>
        <w:rPr>
          <w:b/>
          <w:color w:val="FF0000"/>
          <w:sz w:val="24"/>
        </w:rPr>
      </w:pPr>
    </w:p>
    <w:p w:rsidR="00DD2A20" w:rsidRPr="00376C47" w:rsidRDefault="00FB0D28" w:rsidP="007A46F7">
      <w:pPr>
        <w:pStyle w:val="a5"/>
        <w:spacing w:line="276" w:lineRule="auto"/>
        <w:ind w:firstLine="709"/>
        <w:jc w:val="center"/>
        <w:rPr>
          <w:i/>
          <w:sz w:val="24"/>
          <w:szCs w:val="24"/>
        </w:rPr>
      </w:pPr>
      <w:r w:rsidRPr="00376C47">
        <w:rPr>
          <w:i/>
          <w:sz w:val="24"/>
          <w:szCs w:val="24"/>
        </w:rPr>
        <w:t>Мониторинг эффективности внеурочной деятельности</w:t>
      </w:r>
    </w:p>
    <w:p w:rsidR="00DD2A20" w:rsidRPr="00376C47" w:rsidRDefault="00FB0D28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Целью мониторинговых исследований является создание системы организации, сбора, обработки и распространения информации, отражающей результативность внеурочной деятельности.</w:t>
      </w:r>
    </w:p>
    <w:p w:rsidR="00DD2A20" w:rsidRPr="00376C47" w:rsidRDefault="00FB0D28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Объекты мониторинга:</w:t>
      </w:r>
    </w:p>
    <w:p w:rsidR="00DD2A20" w:rsidRPr="00376C47" w:rsidRDefault="00FB0D28" w:rsidP="007A46F7">
      <w:pPr>
        <w:pStyle w:val="a5"/>
        <w:numPr>
          <w:ilvl w:val="0"/>
          <w:numId w:val="13"/>
        </w:numPr>
        <w:spacing w:line="276" w:lineRule="auto"/>
        <w:ind w:left="709" w:firstLine="0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Диагностика эффективности внеурочной деятельности школьников (оценка востребованности форм и мероприятий внеклассной работы; сохранность контингента всех направлений внеурочной работы; анкетирование школьников и родителей по итогам года с целью выявления удовлетворённости внеурочной деятельностью).</w:t>
      </w:r>
    </w:p>
    <w:p w:rsidR="00DD2A20" w:rsidRPr="00376C47" w:rsidRDefault="00FB0D28" w:rsidP="007A46F7">
      <w:pPr>
        <w:pStyle w:val="a5"/>
        <w:numPr>
          <w:ilvl w:val="0"/>
          <w:numId w:val="13"/>
        </w:numPr>
        <w:spacing w:line="276" w:lineRule="auto"/>
        <w:ind w:left="709" w:firstLine="0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Личность самого воспитанника (вовлеченность обучающихся во внеурочную образовательную деятельность).</w:t>
      </w:r>
    </w:p>
    <w:p w:rsidR="00A75279" w:rsidRDefault="00FB0D28" w:rsidP="00A75279">
      <w:pPr>
        <w:pStyle w:val="a5"/>
        <w:numPr>
          <w:ilvl w:val="0"/>
          <w:numId w:val="13"/>
        </w:numPr>
        <w:spacing w:line="276" w:lineRule="auto"/>
        <w:ind w:left="709" w:firstLine="0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Детский коллектив (развитие и сплочение ученического коллектива, характер межличностных отношений).</w:t>
      </w:r>
    </w:p>
    <w:p w:rsidR="00DD2A20" w:rsidRPr="00A75279" w:rsidRDefault="00FB0D28" w:rsidP="00A75279">
      <w:pPr>
        <w:pStyle w:val="a5"/>
        <w:spacing w:line="276" w:lineRule="auto"/>
        <w:ind w:left="709"/>
        <w:jc w:val="both"/>
        <w:rPr>
          <w:sz w:val="24"/>
          <w:szCs w:val="24"/>
        </w:rPr>
      </w:pPr>
      <w:r w:rsidRPr="00A75279">
        <w:rPr>
          <w:sz w:val="24"/>
          <w:szCs w:val="24"/>
        </w:rPr>
        <w:t>Мониторинг осуществляется 1 раз в год (в конце учебного года):</w:t>
      </w:r>
    </w:p>
    <w:p w:rsidR="00DD2A20" w:rsidRPr="00376C47" w:rsidRDefault="00FB0D28" w:rsidP="007A46F7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Проводится анкетирование на выявление предпочтений, интересов внеурочных занятий.</w:t>
      </w:r>
    </w:p>
    <w:p w:rsidR="00DD2A20" w:rsidRPr="00376C47" w:rsidRDefault="00FB0D28" w:rsidP="007A46F7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Анализ востребованности занятий по критериям: массовость посещения; расширение спектра интересов учащихся; активность участия в проектной деятельности; динамика участия в выставках, школьных конкурсах, мероприятиях и т.п.</w:t>
      </w:r>
    </w:p>
    <w:p w:rsidR="00DD2A20" w:rsidRPr="00376C47" w:rsidRDefault="00FB0D28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376C47">
        <w:rPr>
          <w:sz w:val="24"/>
          <w:szCs w:val="24"/>
        </w:rPr>
        <w:t>По итогам реализации курса проводится годовая промежуточная аттестация, которая проверяет уровень освоения учащимися содержания курсов внеурочной деятельности.</w:t>
      </w:r>
    </w:p>
    <w:p w:rsidR="007D1E92" w:rsidRDefault="007D1E92" w:rsidP="007A46F7">
      <w:pPr>
        <w:pStyle w:val="a5"/>
        <w:spacing w:line="276" w:lineRule="auto"/>
        <w:ind w:firstLine="709"/>
        <w:jc w:val="center"/>
        <w:rPr>
          <w:i/>
          <w:sz w:val="24"/>
          <w:szCs w:val="24"/>
        </w:rPr>
      </w:pPr>
    </w:p>
    <w:p w:rsidR="00DD2A20" w:rsidRPr="007D1E92" w:rsidRDefault="00FB0D28" w:rsidP="007A46F7">
      <w:pPr>
        <w:pStyle w:val="a5"/>
        <w:spacing w:line="276" w:lineRule="auto"/>
        <w:ind w:firstLine="709"/>
        <w:jc w:val="center"/>
        <w:rPr>
          <w:i/>
          <w:sz w:val="24"/>
          <w:szCs w:val="24"/>
        </w:rPr>
      </w:pPr>
      <w:r w:rsidRPr="007D1E92">
        <w:rPr>
          <w:i/>
          <w:sz w:val="24"/>
          <w:szCs w:val="24"/>
        </w:rPr>
        <w:t>Промежуточная аттестация</w:t>
      </w:r>
    </w:p>
    <w:p w:rsidR="00DD2A20" w:rsidRPr="007D1E92" w:rsidRDefault="00FB0D28" w:rsidP="007A46F7">
      <w:pPr>
        <w:pStyle w:val="a5"/>
        <w:spacing w:line="276" w:lineRule="auto"/>
        <w:ind w:firstLine="709"/>
        <w:jc w:val="center"/>
        <w:rPr>
          <w:i/>
          <w:sz w:val="24"/>
          <w:szCs w:val="24"/>
        </w:rPr>
      </w:pPr>
      <w:r w:rsidRPr="007D1E92">
        <w:rPr>
          <w:i/>
          <w:sz w:val="24"/>
          <w:szCs w:val="24"/>
        </w:rPr>
        <w:t>по внеурочной деятельности проводится в следующих формах:</w:t>
      </w:r>
    </w:p>
    <w:tbl>
      <w:tblPr>
        <w:tblStyle w:val="TableNormal"/>
        <w:tblW w:w="907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Курсы внеурочной деятельности</w:t>
            </w:r>
          </w:p>
        </w:tc>
        <w:tc>
          <w:tcPr>
            <w:tcW w:w="4820" w:type="dxa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Форма проведения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«Разговоры о важном»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Собеседование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«Основы функциональной грамотности»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Творческая работа</w:t>
            </w:r>
          </w:p>
        </w:tc>
      </w:tr>
      <w:tr w:rsidR="00D61883" w:rsidRPr="00FB0D28" w:rsidTr="007D1E92">
        <w:trPr>
          <w:trHeight w:val="199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«ABC-</w:t>
            </w:r>
            <w:proofErr w:type="spellStart"/>
            <w:r w:rsidRPr="007D1E92">
              <w:t>club</w:t>
            </w:r>
            <w:proofErr w:type="spellEnd"/>
            <w:r w:rsidRPr="007D1E92">
              <w:t>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Тестирование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</w:t>
            </w:r>
            <w:proofErr w:type="spellStart"/>
            <w:r w:rsidRPr="007D1E92">
              <w:t>Программишка</w:t>
            </w:r>
            <w:proofErr w:type="spellEnd"/>
            <w:r w:rsidRPr="007D1E92">
              <w:t>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Творческая презентация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«Посейдон»</w:t>
            </w:r>
          </w:p>
        </w:tc>
        <w:tc>
          <w:tcPr>
            <w:tcW w:w="4820" w:type="dxa"/>
            <w:vMerge w:val="restart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Школьные и региональные соревнования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«Подвижные игры»</w:t>
            </w:r>
          </w:p>
        </w:tc>
        <w:tc>
          <w:tcPr>
            <w:tcW w:w="4820" w:type="dxa"/>
            <w:vMerge/>
            <w:tcBorders>
              <w:top w:val="nil"/>
            </w:tcBorders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«Короли этикета»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Школьный конкурс «Короли этикета»</w:t>
            </w: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«Шахматы»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Школьные и региональные соревнования</w:t>
            </w:r>
          </w:p>
        </w:tc>
      </w:tr>
      <w:tr w:rsidR="00D61883" w:rsidRPr="00FB0D28" w:rsidTr="007D1E92">
        <w:trPr>
          <w:trHeight w:val="338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«Умники и умницы»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Тестирование, защита проекта</w:t>
            </w:r>
          </w:p>
        </w:tc>
      </w:tr>
      <w:tr w:rsidR="00D61883" w:rsidRPr="00FB0D28" w:rsidTr="007D1E92">
        <w:trPr>
          <w:trHeight w:val="338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t>«Мельпомена»</w:t>
            </w:r>
          </w:p>
        </w:tc>
        <w:tc>
          <w:tcPr>
            <w:tcW w:w="4820" w:type="dxa"/>
            <w:vMerge w:val="restart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 xml:space="preserve">Участие в фестивале «Открытая сцена»; отчетный </w:t>
            </w:r>
            <w:r w:rsidRPr="007D1E92">
              <w:lastRenderedPageBreak/>
              <w:t>концерт; школьный спектакль</w:t>
            </w:r>
          </w:p>
        </w:tc>
      </w:tr>
      <w:tr w:rsidR="00D61883" w:rsidRPr="00FB0D28" w:rsidTr="007D1E92">
        <w:trPr>
          <w:trHeight w:val="339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lastRenderedPageBreak/>
              <w:t>«Скерцо»</w:t>
            </w:r>
          </w:p>
        </w:tc>
        <w:tc>
          <w:tcPr>
            <w:tcW w:w="4820" w:type="dxa"/>
            <w:vMerge/>
            <w:tcBorders>
              <w:top w:val="nil"/>
            </w:tcBorders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</w:p>
        </w:tc>
      </w:tr>
      <w:tr w:rsidR="00D61883" w:rsidRPr="00FB0D28" w:rsidTr="007D1E92">
        <w:trPr>
          <w:trHeight w:val="275"/>
        </w:trPr>
        <w:tc>
          <w:tcPr>
            <w:tcW w:w="4252" w:type="dxa"/>
          </w:tcPr>
          <w:p w:rsidR="00D61883" w:rsidRPr="007D1E92" w:rsidRDefault="00D61883" w:rsidP="007D1E92">
            <w:pPr>
              <w:pStyle w:val="a5"/>
              <w:ind w:firstLine="142"/>
            </w:pPr>
            <w:r w:rsidRPr="007D1E92">
              <w:lastRenderedPageBreak/>
              <w:t>«Волшебная кисточка»</w:t>
            </w:r>
          </w:p>
        </w:tc>
        <w:tc>
          <w:tcPr>
            <w:tcW w:w="4820" w:type="dxa"/>
            <w:vAlign w:val="center"/>
          </w:tcPr>
          <w:p w:rsidR="00D61883" w:rsidRPr="007D1E92" w:rsidRDefault="00D61883" w:rsidP="007D1E92">
            <w:pPr>
              <w:pStyle w:val="a5"/>
              <w:jc w:val="center"/>
            </w:pPr>
            <w:r w:rsidRPr="007D1E92">
              <w:t>Участие в школьных выставках</w:t>
            </w:r>
          </w:p>
        </w:tc>
      </w:tr>
    </w:tbl>
    <w:p w:rsidR="00FE499C" w:rsidRPr="00376C47" w:rsidRDefault="00FE499C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</w:p>
    <w:p w:rsidR="00FE499C" w:rsidRPr="00376C47" w:rsidRDefault="00FE499C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</w:p>
    <w:p w:rsidR="00FE499C" w:rsidRPr="00376C47" w:rsidRDefault="00FE499C" w:rsidP="00376C47">
      <w:pPr>
        <w:pStyle w:val="a5"/>
        <w:spacing w:line="276" w:lineRule="auto"/>
        <w:ind w:firstLine="709"/>
        <w:jc w:val="both"/>
        <w:rPr>
          <w:sz w:val="24"/>
          <w:szCs w:val="24"/>
        </w:rPr>
      </w:pPr>
    </w:p>
    <w:p w:rsidR="00FE499C" w:rsidRDefault="00FE499C">
      <w:pPr>
        <w:spacing w:before="2" w:after="35"/>
        <w:ind w:left="714" w:right="11"/>
        <w:jc w:val="center"/>
        <w:rPr>
          <w:b/>
          <w:color w:val="FF0000"/>
          <w:spacing w:val="-2"/>
          <w:sz w:val="24"/>
        </w:rPr>
      </w:pPr>
    </w:p>
    <w:p w:rsidR="00FE499C" w:rsidRPr="00FB0D28" w:rsidRDefault="00FE499C">
      <w:pPr>
        <w:spacing w:before="2" w:after="35"/>
        <w:ind w:left="714" w:right="11"/>
        <w:jc w:val="center"/>
        <w:rPr>
          <w:b/>
          <w:color w:val="FF0000"/>
          <w:sz w:val="24"/>
        </w:rPr>
      </w:pPr>
    </w:p>
    <w:p w:rsidR="00FB0D28" w:rsidRPr="00FB0D28" w:rsidRDefault="00FB0D28">
      <w:pPr>
        <w:rPr>
          <w:color w:val="FF0000"/>
        </w:rPr>
      </w:pPr>
    </w:p>
    <w:sectPr w:rsidR="00FB0D28" w:rsidRPr="00FB0D28" w:rsidSect="00705060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9AB"/>
    <w:multiLevelType w:val="hybridMultilevel"/>
    <w:tmpl w:val="E080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A5BE6"/>
    <w:multiLevelType w:val="hybridMultilevel"/>
    <w:tmpl w:val="D22C63E2"/>
    <w:lvl w:ilvl="0" w:tplc="96BAF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9019C"/>
    <w:multiLevelType w:val="hybridMultilevel"/>
    <w:tmpl w:val="D2F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10361"/>
    <w:multiLevelType w:val="hybridMultilevel"/>
    <w:tmpl w:val="A0B6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309B4"/>
    <w:multiLevelType w:val="hybridMultilevel"/>
    <w:tmpl w:val="E7D2073E"/>
    <w:lvl w:ilvl="0" w:tplc="18DAC6F8">
      <w:start w:val="7"/>
      <w:numFmt w:val="decimal"/>
      <w:lvlText w:val="%1)"/>
      <w:lvlJc w:val="left"/>
      <w:pPr>
        <w:ind w:left="113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5E241C">
      <w:numFmt w:val="bullet"/>
      <w:lvlText w:val="•"/>
      <w:lvlJc w:val="left"/>
      <w:pPr>
        <w:ind w:left="2117" w:hanging="384"/>
      </w:pPr>
      <w:rPr>
        <w:rFonts w:hint="default"/>
        <w:lang w:val="ru-RU" w:eastAsia="en-US" w:bidi="ar-SA"/>
      </w:rPr>
    </w:lvl>
    <w:lvl w:ilvl="2" w:tplc="C65E7DFE">
      <w:numFmt w:val="bullet"/>
      <w:lvlText w:val="•"/>
      <w:lvlJc w:val="left"/>
      <w:pPr>
        <w:ind w:left="3095" w:hanging="384"/>
      </w:pPr>
      <w:rPr>
        <w:rFonts w:hint="default"/>
        <w:lang w:val="ru-RU" w:eastAsia="en-US" w:bidi="ar-SA"/>
      </w:rPr>
    </w:lvl>
    <w:lvl w:ilvl="3" w:tplc="0F3831FE">
      <w:numFmt w:val="bullet"/>
      <w:lvlText w:val="•"/>
      <w:lvlJc w:val="left"/>
      <w:pPr>
        <w:ind w:left="4072" w:hanging="384"/>
      </w:pPr>
      <w:rPr>
        <w:rFonts w:hint="default"/>
        <w:lang w:val="ru-RU" w:eastAsia="en-US" w:bidi="ar-SA"/>
      </w:rPr>
    </w:lvl>
    <w:lvl w:ilvl="4" w:tplc="3C0CEA98">
      <w:numFmt w:val="bullet"/>
      <w:lvlText w:val="•"/>
      <w:lvlJc w:val="left"/>
      <w:pPr>
        <w:ind w:left="5050" w:hanging="384"/>
      </w:pPr>
      <w:rPr>
        <w:rFonts w:hint="default"/>
        <w:lang w:val="ru-RU" w:eastAsia="en-US" w:bidi="ar-SA"/>
      </w:rPr>
    </w:lvl>
    <w:lvl w:ilvl="5" w:tplc="6E6CC8FC">
      <w:numFmt w:val="bullet"/>
      <w:lvlText w:val="•"/>
      <w:lvlJc w:val="left"/>
      <w:pPr>
        <w:ind w:left="6027" w:hanging="384"/>
      </w:pPr>
      <w:rPr>
        <w:rFonts w:hint="default"/>
        <w:lang w:val="ru-RU" w:eastAsia="en-US" w:bidi="ar-SA"/>
      </w:rPr>
    </w:lvl>
    <w:lvl w:ilvl="6" w:tplc="1608AC16">
      <w:numFmt w:val="bullet"/>
      <w:lvlText w:val="•"/>
      <w:lvlJc w:val="left"/>
      <w:pPr>
        <w:ind w:left="7005" w:hanging="384"/>
      </w:pPr>
      <w:rPr>
        <w:rFonts w:hint="default"/>
        <w:lang w:val="ru-RU" w:eastAsia="en-US" w:bidi="ar-SA"/>
      </w:rPr>
    </w:lvl>
    <w:lvl w:ilvl="7" w:tplc="3A0EAEEC">
      <w:numFmt w:val="bullet"/>
      <w:lvlText w:val="•"/>
      <w:lvlJc w:val="left"/>
      <w:pPr>
        <w:ind w:left="7982" w:hanging="384"/>
      </w:pPr>
      <w:rPr>
        <w:rFonts w:hint="default"/>
        <w:lang w:val="ru-RU" w:eastAsia="en-US" w:bidi="ar-SA"/>
      </w:rPr>
    </w:lvl>
    <w:lvl w:ilvl="8" w:tplc="3AFEB1A8">
      <w:numFmt w:val="bullet"/>
      <w:lvlText w:val="•"/>
      <w:lvlJc w:val="left"/>
      <w:pPr>
        <w:ind w:left="8960" w:hanging="384"/>
      </w:pPr>
      <w:rPr>
        <w:rFonts w:hint="default"/>
        <w:lang w:val="ru-RU" w:eastAsia="en-US" w:bidi="ar-SA"/>
      </w:rPr>
    </w:lvl>
  </w:abstractNum>
  <w:abstractNum w:abstractNumId="5">
    <w:nsid w:val="3BC81FC1"/>
    <w:multiLevelType w:val="hybridMultilevel"/>
    <w:tmpl w:val="E6F284EA"/>
    <w:lvl w:ilvl="0" w:tplc="805CB4B8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84A93C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08F045E8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334C6B34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329E21BC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AE80F152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9006DE92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40602B74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8CAE6728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6">
    <w:nsid w:val="45AF1D7D"/>
    <w:multiLevelType w:val="hybridMultilevel"/>
    <w:tmpl w:val="FA6CB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DD2A64"/>
    <w:multiLevelType w:val="hybridMultilevel"/>
    <w:tmpl w:val="04FCAF8C"/>
    <w:lvl w:ilvl="0" w:tplc="42E6E02C">
      <w:start w:val="1"/>
      <w:numFmt w:val="decimal"/>
      <w:lvlText w:val="%1."/>
      <w:lvlJc w:val="left"/>
      <w:pPr>
        <w:ind w:left="22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E2B0E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2" w:tplc="0266674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3" w:tplc="F55C853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4" w:tplc="5532D00E"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5" w:tplc="4FC82236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6" w:tplc="FD8227FC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7" w:tplc="730607EE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  <w:lvl w:ilvl="8" w:tplc="737E251A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8">
    <w:nsid w:val="55887D45"/>
    <w:multiLevelType w:val="hybridMultilevel"/>
    <w:tmpl w:val="2500B988"/>
    <w:lvl w:ilvl="0" w:tplc="08E0F320">
      <w:numFmt w:val="bullet"/>
      <w:lvlText w:val="-"/>
      <w:lvlJc w:val="left"/>
      <w:pPr>
        <w:ind w:left="113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CCB44A">
      <w:numFmt w:val="bullet"/>
      <w:lvlText w:val="•"/>
      <w:lvlJc w:val="left"/>
      <w:pPr>
        <w:ind w:left="2117" w:hanging="214"/>
      </w:pPr>
      <w:rPr>
        <w:rFonts w:hint="default"/>
        <w:lang w:val="ru-RU" w:eastAsia="en-US" w:bidi="ar-SA"/>
      </w:rPr>
    </w:lvl>
    <w:lvl w:ilvl="2" w:tplc="1C8EE8BA">
      <w:numFmt w:val="bullet"/>
      <w:lvlText w:val="•"/>
      <w:lvlJc w:val="left"/>
      <w:pPr>
        <w:ind w:left="3095" w:hanging="214"/>
      </w:pPr>
      <w:rPr>
        <w:rFonts w:hint="default"/>
        <w:lang w:val="ru-RU" w:eastAsia="en-US" w:bidi="ar-SA"/>
      </w:rPr>
    </w:lvl>
    <w:lvl w:ilvl="3" w:tplc="B14E7A6A">
      <w:numFmt w:val="bullet"/>
      <w:lvlText w:val="•"/>
      <w:lvlJc w:val="left"/>
      <w:pPr>
        <w:ind w:left="4072" w:hanging="214"/>
      </w:pPr>
      <w:rPr>
        <w:rFonts w:hint="default"/>
        <w:lang w:val="ru-RU" w:eastAsia="en-US" w:bidi="ar-SA"/>
      </w:rPr>
    </w:lvl>
    <w:lvl w:ilvl="4" w:tplc="BFDCDFDA">
      <w:numFmt w:val="bullet"/>
      <w:lvlText w:val="•"/>
      <w:lvlJc w:val="left"/>
      <w:pPr>
        <w:ind w:left="5050" w:hanging="214"/>
      </w:pPr>
      <w:rPr>
        <w:rFonts w:hint="default"/>
        <w:lang w:val="ru-RU" w:eastAsia="en-US" w:bidi="ar-SA"/>
      </w:rPr>
    </w:lvl>
    <w:lvl w:ilvl="5" w:tplc="4FFA919C">
      <w:numFmt w:val="bullet"/>
      <w:lvlText w:val="•"/>
      <w:lvlJc w:val="left"/>
      <w:pPr>
        <w:ind w:left="6027" w:hanging="214"/>
      </w:pPr>
      <w:rPr>
        <w:rFonts w:hint="default"/>
        <w:lang w:val="ru-RU" w:eastAsia="en-US" w:bidi="ar-SA"/>
      </w:rPr>
    </w:lvl>
    <w:lvl w:ilvl="6" w:tplc="B50C222A">
      <w:numFmt w:val="bullet"/>
      <w:lvlText w:val="•"/>
      <w:lvlJc w:val="left"/>
      <w:pPr>
        <w:ind w:left="7005" w:hanging="214"/>
      </w:pPr>
      <w:rPr>
        <w:rFonts w:hint="default"/>
        <w:lang w:val="ru-RU" w:eastAsia="en-US" w:bidi="ar-SA"/>
      </w:rPr>
    </w:lvl>
    <w:lvl w:ilvl="7" w:tplc="FA24EC26">
      <w:numFmt w:val="bullet"/>
      <w:lvlText w:val="•"/>
      <w:lvlJc w:val="left"/>
      <w:pPr>
        <w:ind w:left="7982" w:hanging="214"/>
      </w:pPr>
      <w:rPr>
        <w:rFonts w:hint="default"/>
        <w:lang w:val="ru-RU" w:eastAsia="en-US" w:bidi="ar-SA"/>
      </w:rPr>
    </w:lvl>
    <w:lvl w:ilvl="8" w:tplc="00BC9430">
      <w:numFmt w:val="bullet"/>
      <w:lvlText w:val="•"/>
      <w:lvlJc w:val="left"/>
      <w:pPr>
        <w:ind w:left="8960" w:hanging="214"/>
      </w:pPr>
      <w:rPr>
        <w:rFonts w:hint="default"/>
        <w:lang w:val="ru-RU" w:eastAsia="en-US" w:bidi="ar-SA"/>
      </w:rPr>
    </w:lvl>
  </w:abstractNum>
  <w:abstractNum w:abstractNumId="9">
    <w:nsid w:val="6559436D"/>
    <w:multiLevelType w:val="multilevel"/>
    <w:tmpl w:val="A580C86A"/>
    <w:lvl w:ilvl="0">
      <w:start w:val="1"/>
      <w:numFmt w:val="decimal"/>
      <w:lvlText w:val="%1."/>
      <w:lvlJc w:val="left"/>
      <w:pPr>
        <w:ind w:left="1136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20"/>
      </w:pPr>
      <w:rPr>
        <w:rFonts w:hint="default"/>
        <w:lang w:val="ru-RU" w:eastAsia="en-US" w:bidi="ar-SA"/>
      </w:rPr>
    </w:lvl>
  </w:abstractNum>
  <w:abstractNum w:abstractNumId="10">
    <w:nsid w:val="6CF535E4"/>
    <w:multiLevelType w:val="hybridMultilevel"/>
    <w:tmpl w:val="2ECC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B0398"/>
    <w:multiLevelType w:val="hybridMultilevel"/>
    <w:tmpl w:val="297263F8"/>
    <w:lvl w:ilvl="0" w:tplc="89D8B51C">
      <w:start w:val="1"/>
      <w:numFmt w:val="decimal"/>
      <w:lvlText w:val="%1."/>
      <w:lvlJc w:val="left"/>
      <w:pPr>
        <w:ind w:left="1136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CACAA">
      <w:numFmt w:val="bullet"/>
      <w:lvlText w:val="•"/>
      <w:lvlJc w:val="left"/>
      <w:pPr>
        <w:ind w:left="2117" w:hanging="459"/>
      </w:pPr>
      <w:rPr>
        <w:rFonts w:hint="default"/>
        <w:lang w:val="ru-RU" w:eastAsia="en-US" w:bidi="ar-SA"/>
      </w:rPr>
    </w:lvl>
    <w:lvl w:ilvl="2" w:tplc="6E7E6996">
      <w:numFmt w:val="bullet"/>
      <w:lvlText w:val="•"/>
      <w:lvlJc w:val="left"/>
      <w:pPr>
        <w:ind w:left="3095" w:hanging="459"/>
      </w:pPr>
      <w:rPr>
        <w:rFonts w:hint="default"/>
        <w:lang w:val="ru-RU" w:eastAsia="en-US" w:bidi="ar-SA"/>
      </w:rPr>
    </w:lvl>
    <w:lvl w:ilvl="3" w:tplc="383A56F4">
      <w:numFmt w:val="bullet"/>
      <w:lvlText w:val="•"/>
      <w:lvlJc w:val="left"/>
      <w:pPr>
        <w:ind w:left="4072" w:hanging="459"/>
      </w:pPr>
      <w:rPr>
        <w:rFonts w:hint="default"/>
        <w:lang w:val="ru-RU" w:eastAsia="en-US" w:bidi="ar-SA"/>
      </w:rPr>
    </w:lvl>
    <w:lvl w:ilvl="4" w:tplc="48C8B8C2">
      <w:numFmt w:val="bullet"/>
      <w:lvlText w:val="•"/>
      <w:lvlJc w:val="left"/>
      <w:pPr>
        <w:ind w:left="5050" w:hanging="459"/>
      </w:pPr>
      <w:rPr>
        <w:rFonts w:hint="default"/>
        <w:lang w:val="ru-RU" w:eastAsia="en-US" w:bidi="ar-SA"/>
      </w:rPr>
    </w:lvl>
    <w:lvl w:ilvl="5" w:tplc="6A9C60AC">
      <w:numFmt w:val="bullet"/>
      <w:lvlText w:val="•"/>
      <w:lvlJc w:val="left"/>
      <w:pPr>
        <w:ind w:left="6027" w:hanging="459"/>
      </w:pPr>
      <w:rPr>
        <w:rFonts w:hint="default"/>
        <w:lang w:val="ru-RU" w:eastAsia="en-US" w:bidi="ar-SA"/>
      </w:rPr>
    </w:lvl>
    <w:lvl w:ilvl="6" w:tplc="002CD5F0">
      <w:numFmt w:val="bullet"/>
      <w:lvlText w:val="•"/>
      <w:lvlJc w:val="left"/>
      <w:pPr>
        <w:ind w:left="7005" w:hanging="459"/>
      </w:pPr>
      <w:rPr>
        <w:rFonts w:hint="default"/>
        <w:lang w:val="ru-RU" w:eastAsia="en-US" w:bidi="ar-SA"/>
      </w:rPr>
    </w:lvl>
    <w:lvl w:ilvl="7" w:tplc="F04AD5D0">
      <w:numFmt w:val="bullet"/>
      <w:lvlText w:val="•"/>
      <w:lvlJc w:val="left"/>
      <w:pPr>
        <w:ind w:left="7982" w:hanging="459"/>
      </w:pPr>
      <w:rPr>
        <w:rFonts w:hint="default"/>
        <w:lang w:val="ru-RU" w:eastAsia="en-US" w:bidi="ar-SA"/>
      </w:rPr>
    </w:lvl>
    <w:lvl w:ilvl="8" w:tplc="2514F968">
      <w:numFmt w:val="bullet"/>
      <w:lvlText w:val="•"/>
      <w:lvlJc w:val="left"/>
      <w:pPr>
        <w:ind w:left="8960" w:hanging="459"/>
      </w:pPr>
      <w:rPr>
        <w:rFonts w:hint="default"/>
        <w:lang w:val="ru-RU" w:eastAsia="en-US" w:bidi="ar-SA"/>
      </w:rPr>
    </w:lvl>
  </w:abstractNum>
  <w:abstractNum w:abstractNumId="12">
    <w:nsid w:val="6F172728"/>
    <w:multiLevelType w:val="hybridMultilevel"/>
    <w:tmpl w:val="BC6E4972"/>
    <w:lvl w:ilvl="0" w:tplc="2B7C8222">
      <w:start w:val="1"/>
      <w:numFmt w:val="decimal"/>
      <w:lvlText w:val="%1)"/>
      <w:lvlJc w:val="left"/>
      <w:pPr>
        <w:ind w:left="113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C6234">
      <w:numFmt w:val="bullet"/>
      <w:lvlText w:val="•"/>
      <w:lvlJc w:val="left"/>
      <w:pPr>
        <w:ind w:left="2117" w:hanging="300"/>
      </w:pPr>
      <w:rPr>
        <w:rFonts w:hint="default"/>
        <w:lang w:val="ru-RU" w:eastAsia="en-US" w:bidi="ar-SA"/>
      </w:rPr>
    </w:lvl>
    <w:lvl w:ilvl="2" w:tplc="C1406ED0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3" w:tplc="9F503954">
      <w:numFmt w:val="bullet"/>
      <w:lvlText w:val="•"/>
      <w:lvlJc w:val="left"/>
      <w:pPr>
        <w:ind w:left="4072" w:hanging="300"/>
      </w:pPr>
      <w:rPr>
        <w:rFonts w:hint="default"/>
        <w:lang w:val="ru-RU" w:eastAsia="en-US" w:bidi="ar-SA"/>
      </w:rPr>
    </w:lvl>
    <w:lvl w:ilvl="4" w:tplc="94B6741E">
      <w:numFmt w:val="bullet"/>
      <w:lvlText w:val="•"/>
      <w:lvlJc w:val="left"/>
      <w:pPr>
        <w:ind w:left="5050" w:hanging="300"/>
      </w:pPr>
      <w:rPr>
        <w:rFonts w:hint="default"/>
        <w:lang w:val="ru-RU" w:eastAsia="en-US" w:bidi="ar-SA"/>
      </w:rPr>
    </w:lvl>
    <w:lvl w:ilvl="5" w:tplc="2E5E2AF4">
      <w:numFmt w:val="bullet"/>
      <w:lvlText w:val="•"/>
      <w:lvlJc w:val="left"/>
      <w:pPr>
        <w:ind w:left="6027" w:hanging="300"/>
      </w:pPr>
      <w:rPr>
        <w:rFonts w:hint="default"/>
        <w:lang w:val="ru-RU" w:eastAsia="en-US" w:bidi="ar-SA"/>
      </w:rPr>
    </w:lvl>
    <w:lvl w:ilvl="6" w:tplc="2ED299C0">
      <w:numFmt w:val="bullet"/>
      <w:lvlText w:val="•"/>
      <w:lvlJc w:val="left"/>
      <w:pPr>
        <w:ind w:left="7005" w:hanging="300"/>
      </w:pPr>
      <w:rPr>
        <w:rFonts w:hint="default"/>
        <w:lang w:val="ru-RU" w:eastAsia="en-US" w:bidi="ar-SA"/>
      </w:rPr>
    </w:lvl>
    <w:lvl w:ilvl="7" w:tplc="FD1CD7DC">
      <w:numFmt w:val="bullet"/>
      <w:lvlText w:val="•"/>
      <w:lvlJc w:val="left"/>
      <w:pPr>
        <w:ind w:left="7982" w:hanging="300"/>
      </w:pPr>
      <w:rPr>
        <w:rFonts w:hint="default"/>
        <w:lang w:val="ru-RU" w:eastAsia="en-US" w:bidi="ar-SA"/>
      </w:rPr>
    </w:lvl>
    <w:lvl w:ilvl="8" w:tplc="CCD4549A">
      <w:numFmt w:val="bullet"/>
      <w:lvlText w:val="•"/>
      <w:lvlJc w:val="left"/>
      <w:pPr>
        <w:ind w:left="8960" w:hanging="300"/>
      </w:pPr>
      <w:rPr>
        <w:rFonts w:hint="default"/>
        <w:lang w:val="ru-RU" w:eastAsia="en-US" w:bidi="ar-SA"/>
      </w:rPr>
    </w:lvl>
  </w:abstractNum>
  <w:abstractNum w:abstractNumId="13">
    <w:nsid w:val="6F3E76A1"/>
    <w:multiLevelType w:val="hybridMultilevel"/>
    <w:tmpl w:val="817AC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2A20"/>
    <w:rsid w:val="0014132F"/>
    <w:rsid w:val="00376C47"/>
    <w:rsid w:val="0063405E"/>
    <w:rsid w:val="00705060"/>
    <w:rsid w:val="007A46F7"/>
    <w:rsid w:val="007D1E92"/>
    <w:rsid w:val="00A75279"/>
    <w:rsid w:val="00AF143F"/>
    <w:rsid w:val="00B76485"/>
    <w:rsid w:val="00D06FBF"/>
    <w:rsid w:val="00D61883"/>
    <w:rsid w:val="00DD2A20"/>
    <w:rsid w:val="00EB3C90"/>
    <w:rsid w:val="00F2440B"/>
    <w:rsid w:val="00FB0D28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4CA6-E253-4486-A0AF-F95ECEF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right="13"/>
      <w:jc w:val="center"/>
    </w:pPr>
  </w:style>
  <w:style w:type="paragraph" w:styleId="a5">
    <w:name w:val="No Spacing"/>
    <w:uiPriority w:val="1"/>
    <w:qFormat/>
    <w:rsid w:val="007050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831F-E257-44FE-BEC2-28E16B6B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Боронина П. Ю.</cp:lastModifiedBy>
  <cp:revision>8</cp:revision>
  <cp:lastPrinted>2025-11-11T06:31:00Z</cp:lastPrinted>
  <dcterms:created xsi:type="dcterms:W3CDTF">2025-11-05T06:49:00Z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