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1420" w:rsidRPr="00FB755B" w:rsidRDefault="00201420" w:rsidP="00201420">
      <w:pPr>
        <w:spacing w:after="0" w:line="240" w:lineRule="auto"/>
        <w:jc w:val="center"/>
        <w:rPr>
          <w:rFonts w:ascii="Times New Roman" w:hAnsi="Times New Roman" w:cs="Times New Roman"/>
          <w:b/>
          <w:sz w:val="28"/>
          <w:szCs w:val="28"/>
        </w:rPr>
      </w:pPr>
      <w:bookmarkStart w:id="0" w:name="_GoBack"/>
      <w:r w:rsidRPr="00FB755B">
        <w:rPr>
          <w:rFonts w:ascii="Times New Roman" w:hAnsi="Times New Roman" w:cs="Times New Roman"/>
          <w:b/>
          <w:sz w:val="28"/>
          <w:szCs w:val="28"/>
        </w:rPr>
        <w:t xml:space="preserve">Развитие познавательного интереса </w:t>
      </w:r>
    </w:p>
    <w:p w:rsidR="00201420" w:rsidRPr="00FB755B" w:rsidRDefault="00201420" w:rsidP="003E2CF6">
      <w:pPr>
        <w:spacing w:after="0" w:line="240" w:lineRule="auto"/>
        <w:jc w:val="center"/>
        <w:rPr>
          <w:rFonts w:ascii="Times New Roman" w:hAnsi="Times New Roman" w:cs="Times New Roman"/>
          <w:sz w:val="28"/>
          <w:szCs w:val="28"/>
        </w:rPr>
      </w:pPr>
      <w:r w:rsidRPr="00FB755B">
        <w:rPr>
          <w:rFonts w:ascii="Times New Roman" w:hAnsi="Times New Roman" w:cs="Times New Roman"/>
          <w:b/>
          <w:sz w:val="28"/>
          <w:szCs w:val="28"/>
        </w:rPr>
        <w:t>на уроках истории</w:t>
      </w:r>
      <w:r w:rsidR="003E2CF6" w:rsidRPr="00FB755B">
        <w:rPr>
          <w:rFonts w:ascii="Times New Roman" w:hAnsi="Times New Roman" w:cs="Times New Roman"/>
          <w:b/>
          <w:sz w:val="28"/>
          <w:szCs w:val="28"/>
        </w:rPr>
        <w:t xml:space="preserve"> </w:t>
      </w:r>
      <w:bookmarkEnd w:id="0"/>
    </w:p>
    <w:p w:rsidR="00336944" w:rsidRDefault="00336944" w:rsidP="00201420">
      <w:pPr>
        <w:spacing w:after="0" w:line="360" w:lineRule="auto"/>
        <w:ind w:firstLine="709"/>
        <w:jc w:val="center"/>
        <w:rPr>
          <w:rFonts w:ascii="Times New Roman" w:hAnsi="Times New Roman" w:cs="Times New Roman"/>
          <w:sz w:val="24"/>
          <w:szCs w:val="24"/>
        </w:rPr>
      </w:pPr>
    </w:p>
    <w:p w:rsidR="00FF2F35" w:rsidRPr="00201420" w:rsidRDefault="00FF2F35" w:rsidP="00201420">
      <w:pPr>
        <w:spacing w:after="0" w:line="360" w:lineRule="auto"/>
        <w:ind w:firstLine="709"/>
        <w:jc w:val="both"/>
        <w:rPr>
          <w:rFonts w:ascii="Times New Roman" w:hAnsi="Times New Roman" w:cs="Times New Roman"/>
          <w:sz w:val="24"/>
          <w:szCs w:val="24"/>
        </w:rPr>
      </w:pPr>
      <w:r w:rsidRPr="00201420">
        <w:rPr>
          <w:rFonts w:ascii="Times New Roman" w:hAnsi="Times New Roman" w:cs="Times New Roman"/>
          <w:sz w:val="24"/>
          <w:szCs w:val="24"/>
        </w:rPr>
        <w:t xml:space="preserve">Аннотация. Развитие познавательного интереса учащихся напрямую связано с результатами обучения. Для того чтобы повысить уровень познавательного интереса к истории необходимо выявить аспекты, определяющие интерес школьников к предмету. </w:t>
      </w:r>
      <w:r w:rsidR="00336944" w:rsidRPr="00201420">
        <w:rPr>
          <w:rFonts w:ascii="Times New Roman" w:hAnsi="Times New Roman" w:cs="Times New Roman"/>
          <w:sz w:val="24"/>
          <w:szCs w:val="24"/>
        </w:rPr>
        <w:t xml:space="preserve">На основе сделанных выводов разработать программу, призванную повысить уровень интереса школьников к истории.  </w:t>
      </w:r>
    </w:p>
    <w:p w:rsidR="00FF2F35" w:rsidRPr="00201420" w:rsidRDefault="00FF2F35" w:rsidP="00201420">
      <w:pPr>
        <w:spacing w:after="0" w:line="360" w:lineRule="auto"/>
        <w:ind w:firstLine="709"/>
        <w:jc w:val="both"/>
        <w:rPr>
          <w:rFonts w:ascii="Times New Roman" w:hAnsi="Times New Roman" w:cs="Times New Roman"/>
          <w:sz w:val="24"/>
          <w:szCs w:val="24"/>
        </w:rPr>
      </w:pPr>
      <w:r w:rsidRPr="00201420">
        <w:rPr>
          <w:rFonts w:ascii="Times New Roman" w:hAnsi="Times New Roman" w:cs="Times New Roman"/>
          <w:sz w:val="24"/>
          <w:szCs w:val="24"/>
        </w:rPr>
        <w:t xml:space="preserve">Ключевые слова. </w:t>
      </w:r>
      <w:r w:rsidR="00D53560" w:rsidRPr="00201420">
        <w:rPr>
          <w:rFonts w:ascii="Times New Roman" w:hAnsi="Times New Roman" w:cs="Times New Roman"/>
          <w:sz w:val="24"/>
          <w:szCs w:val="24"/>
        </w:rPr>
        <w:t>Деятельность, дидактическая игра, ИКТ, история, образование, познавательный интерес, р</w:t>
      </w:r>
      <w:r w:rsidRPr="00201420">
        <w:rPr>
          <w:rFonts w:ascii="Times New Roman" w:hAnsi="Times New Roman" w:cs="Times New Roman"/>
          <w:sz w:val="24"/>
          <w:szCs w:val="24"/>
        </w:rPr>
        <w:t xml:space="preserve">езультаты, </w:t>
      </w:r>
      <w:r w:rsidR="00D53560" w:rsidRPr="00201420">
        <w:rPr>
          <w:rFonts w:ascii="Times New Roman" w:hAnsi="Times New Roman" w:cs="Times New Roman"/>
          <w:sz w:val="24"/>
          <w:szCs w:val="24"/>
        </w:rPr>
        <w:t>средства обучения</w:t>
      </w:r>
      <w:r w:rsidRPr="00201420">
        <w:rPr>
          <w:rFonts w:ascii="Times New Roman" w:hAnsi="Times New Roman" w:cs="Times New Roman"/>
          <w:sz w:val="24"/>
          <w:szCs w:val="24"/>
        </w:rPr>
        <w:t>,</w:t>
      </w:r>
      <w:r w:rsidR="00D53560" w:rsidRPr="00201420">
        <w:rPr>
          <w:rFonts w:ascii="Times New Roman" w:hAnsi="Times New Roman" w:cs="Times New Roman"/>
          <w:sz w:val="24"/>
          <w:szCs w:val="24"/>
        </w:rPr>
        <w:t xml:space="preserve"> школа.</w:t>
      </w:r>
    </w:p>
    <w:p w:rsidR="00201420" w:rsidRPr="00201420" w:rsidRDefault="00201420" w:rsidP="00201420">
      <w:pPr>
        <w:spacing w:after="0" w:line="360" w:lineRule="auto"/>
        <w:ind w:firstLine="709"/>
        <w:jc w:val="both"/>
        <w:rPr>
          <w:rFonts w:ascii="Times New Roman" w:hAnsi="Times New Roman" w:cs="Times New Roman"/>
          <w:sz w:val="24"/>
          <w:szCs w:val="24"/>
        </w:rPr>
      </w:pPr>
    </w:p>
    <w:p w:rsidR="00B15D5D" w:rsidRPr="00201420" w:rsidRDefault="00D57FED" w:rsidP="00201420">
      <w:pPr>
        <w:spacing w:after="0" w:line="360" w:lineRule="auto"/>
        <w:ind w:firstLine="709"/>
        <w:jc w:val="both"/>
        <w:rPr>
          <w:rFonts w:ascii="Times New Roman" w:hAnsi="Times New Roman" w:cs="Times New Roman"/>
          <w:sz w:val="24"/>
          <w:szCs w:val="24"/>
        </w:rPr>
      </w:pPr>
      <w:r w:rsidRPr="00201420">
        <w:rPr>
          <w:rFonts w:ascii="Times New Roman" w:hAnsi="Times New Roman" w:cs="Times New Roman"/>
          <w:sz w:val="24"/>
          <w:szCs w:val="24"/>
        </w:rPr>
        <w:t>Актуальность темы и</w:t>
      </w:r>
      <w:r w:rsidR="001F1A4E" w:rsidRPr="00201420">
        <w:rPr>
          <w:rFonts w:ascii="Times New Roman" w:hAnsi="Times New Roman" w:cs="Times New Roman"/>
          <w:sz w:val="24"/>
          <w:szCs w:val="24"/>
        </w:rPr>
        <w:t xml:space="preserve">сследования заключается в том, </w:t>
      </w:r>
      <w:r w:rsidRPr="00201420">
        <w:rPr>
          <w:rFonts w:ascii="Times New Roman" w:hAnsi="Times New Roman" w:cs="Times New Roman"/>
          <w:sz w:val="24"/>
          <w:szCs w:val="24"/>
        </w:rPr>
        <w:t xml:space="preserve">что современная система основного общего образования претерпевает значительные изменения. Появляются новые требования к ведению учебных занятий и к результатам обучения. Сегодня педагог должен создавать условия для достижения учащимися предметных, </w:t>
      </w:r>
      <w:proofErr w:type="spellStart"/>
      <w:r w:rsidRPr="00201420">
        <w:rPr>
          <w:rFonts w:ascii="Times New Roman" w:hAnsi="Times New Roman" w:cs="Times New Roman"/>
          <w:sz w:val="24"/>
          <w:szCs w:val="24"/>
        </w:rPr>
        <w:t>метапредметных</w:t>
      </w:r>
      <w:proofErr w:type="spellEnd"/>
      <w:r w:rsidRPr="00201420">
        <w:rPr>
          <w:rFonts w:ascii="Times New Roman" w:hAnsi="Times New Roman" w:cs="Times New Roman"/>
          <w:sz w:val="24"/>
          <w:szCs w:val="24"/>
        </w:rPr>
        <w:t xml:space="preserve"> и личностных результатов. Качество разного рода результатов напрямую зависит от повышения познавательного интереса школьников к изучаемым дисциплин</w:t>
      </w:r>
      <w:r w:rsidR="00B15D5D" w:rsidRPr="00201420">
        <w:rPr>
          <w:rFonts w:ascii="Times New Roman" w:hAnsi="Times New Roman" w:cs="Times New Roman"/>
          <w:sz w:val="24"/>
          <w:szCs w:val="24"/>
        </w:rPr>
        <w:t>ам</w:t>
      </w:r>
      <w:r w:rsidRPr="00201420">
        <w:rPr>
          <w:rFonts w:ascii="Times New Roman" w:hAnsi="Times New Roman" w:cs="Times New Roman"/>
          <w:sz w:val="24"/>
          <w:szCs w:val="24"/>
        </w:rPr>
        <w:t>.</w:t>
      </w:r>
      <w:r w:rsidR="00B15D5D" w:rsidRPr="00201420">
        <w:rPr>
          <w:rFonts w:ascii="Times New Roman" w:hAnsi="Times New Roman" w:cs="Times New Roman"/>
          <w:sz w:val="24"/>
          <w:szCs w:val="24"/>
        </w:rPr>
        <w:t xml:space="preserve"> </w:t>
      </w:r>
    </w:p>
    <w:p w:rsidR="00D53560" w:rsidRPr="00201420" w:rsidRDefault="00D53560" w:rsidP="00201420">
      <w:pPr>
        <w:spacing w:after="0" w:line="360" w:lineRule="auto"/>
        <w:ind w:firstLine="709"/>
        <w:jc w:val="both"/>
        <w:rPr>
          <w:rFonts w:ascii="Times New Roman" w:hAnsi="Times New Roman" w:cs="Times New Roman"/>
          <w:sz w:val="24"/>
          <w:szCs w:val="24"/>
        </w:rPr>
      </w:pPr>
      <w:r w:rsidRPr="00201420">
        <w:rPr>
          <w:rFonts w:ascii="Times New Roman" w:hAnsi="Times New Roman" w:cs="Times New Roman"/>
          <w:sz w:val="24"/>
          <w:szCs w:val="24"/>
        </w:rPr>
        <w:t>Цель исследования – выявление уровня развития познавательного инте</w:t>
      </w:r>
      <w:r w:rsidR="001F1A4E" w:rsidRPr="00201420">
        <w:rPr>
          <w:rFonts w:ascii="Times New Roman" w:hAnsi="Times New Roman" w:cs="Times New Roman"/>
          <w:sz w:val="24"/>
          <w:szCs w:val="24"/>
        </w:rPr>
        <w:t xml:space="preserve">реса учащихся на уроках истории и разработать методы его повышения. </w:t>
      </w:r>
      <w:r w:rsidRPr="00201420">
        <w:rPr>
          <w:rFonts w:ascii="Times New Roman" w:hAnsi="Times New Roman" w:cs="Times New Roman"/>
          <w:sz w:val="24"/>
          <w:szCs w:val="24"/>
        </w:rPr>
        <w:t xml:space="preserve"> </w:t>
      </w:r>
    </w:p>
    <w:p w:rsidR="00840153" w:rsidRPr="00201420" w:rsidRDefault="00B15D5D" w:rsidP="00201420">
      <w:pPr>
        <w:spacing w:after="0" w:line="360" w:lineRule="auto"/>
        <w:ind w:firstLine="709"/>
        <w:jc w:val="both"/>
        <w:rPr>
          <w:rFonts w:ascii="Times New Roman" w:hAnsi="Times New Roman" w:cs="Times New Roman"/>
          <w:sz w:val="24"/>
          <w:szCs w:val="24"/>
        </w:rPr>
      </w:pPr>
      <w:r w:rsidRPr="00201420">
        <w:rPr>
          <w:rFonts w:ascii="Times New Roman" w:hAnsi="Times New Roman" w:cs="Times New Roman"/>
          <w:sz w:val="24"/>
          <w:szCs w:val="24"/>
        </w:rPr>
        <w:t>Наверняка, каждый педагог задумывался о необходимости повышения уровня познавательного интереса школьников к своему предмету. В разное время, представители образовательной с</w:t>
      </w:r>
      <w:r w:rsidR="00840153" w:rsidRPr="00201420">
        <w:rPr>
          <w:rFonts w:ascii="Times New Roman" w:hAnsi="Times New Roman" w:cs="Times New Roman"/>
          <w:sz w:val="24"/>
          <w:szCs w:val="24"/>
        </w:rPr>
        <w:t>реды</w:t>
      </w:r>
      <w:r w:rsidRPr="00201420">
        <w:rPr>
          <w:rFonts w:ascii="Times New Roman" w:hAnsi="Times New Roman" w:cs="Times New Roman"/>
          <w:sz w:val="24"/>
          <w:szCs w:val="24"/>
        </w:rPr>
        <w:t xml:space="preserve"> писали и высказывались по этому вопросу. </w:t>
      </w:r>
      <w:r w:rsidR="008335E4" w:rsidRPr="00201420">
        <w:rPr>
          <w:rFonts w:ascii="Times New Roman" w:hAnsi="Times New Roman" w:cs="Times New Roman"/>
          <w:sz w:val="24"/>
          <w:szCs w:val="24"/>
        </w:rPr>
        <w:t>Чаще всего, в</w:t>
      </w:r>
      <w:r w:rsidRPr="00201420">
        <w:rPr>
          <w:rFonts w:ascii="Times New Roman" w:hAnsi="Times New Roman" w:cs="Times New Roman"/>
          <w:sz w:val="24"/>
          <w:szCs w:val="24"/>
        </w:rPr>
        <w:t xml:space="preserve">олна дискуссий захлёстывает образовательное пространство во время каких-либо изменений </w:t>
      </w:r>
      <w:r w:rsidR="00840153" w:rsidRPr="00201420">
        <w:rPr>
          <w:rFonts w:ascii="Times New Roman" w:hAnsi="Times New Roman" w:cs="Times New Roman"/>
          <w:sz w:val="24"/>
          <w:szCs w:val="24"/>
        </w:rPr>
        <w:t>политики государства</w:t>
      </w:r>
      <w:r w:rsidR="003643FF" w:rsidRPr="00201420">
        <w:rPr>
          <w:rFonts w:ascii="Times New Roman" w:hAnsi="Times New Roman" w:cs="Times New Roman"/>
          <w:sz w:val="24"/>
          <w:szCs w:val="24"/>
        </w:rPr>
        <w:t xml:space="preserve"> в отношении школы. </w:t>
      </w:r>
    </w:p>
    <w:p w:rsidR="003A1F12" w:rsidRPr="00201420" w:rsidRDefault="003643FF" w:rsidP="00201420">
      <w:pPr>
        <w:spacing w:after="0" w:line="360" w:lineRule="auto"/>
        <w:ind w:firstLine="709"/>
        <w:jc w:val="both"/>
        <w:rPr>
          <w:rFonts w:ascii="Times New Roman" w:hAnsi="Times New Roman" w:cs="Times New Roman"/>
          <w:sz w:val="24"/>
          <w:szCs w:val="24"/>
        </w:rPr>
      </w:pPr>
      <w:r w:rsidRPr="00201420">
        <w:rPr>
          <w:rFonts w:ascii="Times New Roman" w:hAnsi="Times New Roman" w:cs="Times New Roman"/>
          <w:sz w:val="24"/>
          <w:szCs w:val="24"/>
        </w:rPr>
        <w:t>Распад Советского Союза внёс свои коррективы не только в экономику и политику, но и в социальную сферу. А преобразования в социальной сфере коснулись, прежде всего, образования. В 1990-е гг. было издано множество статей, пособий, монографий, в которых поднимается проблема повышения уровня познавательного интереса к истории. Доктор исторических наук</w:t>
      </w:r>
      <w:r w:rsidR="008335E4" w:rsidRPr="00201420">
        <w:rPr>
          <w:rFonts w:ascii="Times New Roman" w:hAnsi="Times New Roman" w:cs="Times New Roman"/>
          <w:sz w:val="24"/>
          <w:szCs w:val="24"/>
        </w:rPr>
        <w:t xml:space="preserve"> Е.Е. Вяземский в соавторстве с</w:t>
      </w:r>
      <w:r w:rsidRPr="00201420">
        <w:rPr>
          <w:rFonts w:ascii="Times New Roman" w:hAnsi="Times New Roman" w:cs="Times New Roman"/>
          <w:sz w:val="24"/>
          <w:szCs w:val="24"/>
        </w:rPr>
        <w:t xml:space="preserve"> О.Ю. Стреловой на рубеже </w:t>
      </w:r>
      <w:r w:rsidRPr="00201420">
        <w:rPr>
          <w:rFonts w:ascii="Times New Roman" w:hAnsi="Times New Roman" w:cs="Times New Roman"/>
          <w:sz w:val="24"/>
          <w:szCs w:val="24"/>
          <w:lang w:val="en-US"/>
        </w:rPr>
        <w:t>XX</w:t>
      </w:r>
      <w:r w:rsidRPr="00201420">
        <w:rPr>
          <w:rFonts w:ascii="Times New Roman" w:hAnsi="Times New Roman" w:cs="Times New Roman"/>
          <w:sz w:val="24"/>
          <w:szCs w:val="24"/>
        </w:rPr>
        <w:t xml:space="preserve"> – </w:t>
      </w:r>
      <w:r w:rsidRPr="00201420">
        <w:rPr>
          <w:rFonts w:ascii="Times New Roman" w:hAnsi="Times New Roman" w:cs="Times New Roman"/>
          <w:sz w:val="24"/>
          <w:szCs w:val="24"/>
          <w:lang w:val="en-US"/>
        </w:rPr>
        <w:t>XXI</w:t>
      </w:r>
      <w:r w:rsidRPr="00201420">
        <w:rPr>
          <w:rFonts w:ascii="Times New Roman" w:hAnsi="Times New Roman" w:cs="Times New Roman"/>
          <w:sz w:val="24"/>
          <w:szCs w:val="24"/>
        </w:rPr>
        <w:t xml:space="preserve"> вв. издают практическое пособие для учителей истории</w:t>
      </w:r>
      <w:r w:rsidR="00192962" w:rsidRPr="00201420">
        <w:rPr>
          <w:rFonts w:ascii="Times New Roman" w:hAnsi="Times New Roman" w:cs="Times New Roman"/>
          <w:sz w:val="24"/>
          <w:szCs w:val="24"/>
        </w:rPr>
        <w:t>.</w:t>
      </w:r>
      <w:r w:rsidR="00192962" w:rsidRPr="00201420">
        <w:rPr>
          <w:rStyle w:val="a5"/>
          <w:rFonts w:ascii="Times New Roman" w:hAnsi="Times New Roman" w:cs="Times New Roman"/>
          <w:sz w:val="24"/>
          <w:szCs w:val="24"/>
        </w:rPr>
        <w:footnoteReference w:id="1"/>
      </w:r>
      <w:r w:rsidR="00D15302" w:rsidRPr="00201420">
        <w:rPr>
          <w:rFonts w:ascii="Times New Roman" w:hAnsi="Times New Roman" w:cs="Times New Roman"/>
          <w:sz w:val="24"/>
          <w:szCs w:val="24"/>
        </w:rPr>
        <w:t xml:space="preserve"> </w:t>
      </w:r>
      <w:r w:rsidR="00192962" w:rsidRPr="00201420">
        <w:rPr>
          <w:rFonts w:ascii="Times New Roman" w:hAnsi="Times New Roman" w:cs="Times New Roman"/>
          <w:sz w:val="24"/>
          <w:szCs w:val="24"/>
        </w:rPr>
        <w:t>В</w:t>
      </w:r>
      <w:r w:rsidRPr="00201420">
        <w:rPr>
          <w:rFonts w:ascii="Times New Roman" w:hAnsi="Times New Roman" w:cs="Times New Roman"/>
          <w:sz w:val="24"/>
          <w:szCs w:val="24"/>
        </w:rPr>
        <w:t xml:space="preserve"> книге представлены диагностики, направленные на выявление познавательных возможностей учащихся и их интереса к истории. Помимо этого, авторами предложен ряд способов и приёмов, способствующих повышению уровня познавательного интереса. </w:t>
      </w:r>
    </w:p>
    <w:p w:rsidR="00382628" w:rsidRPr="00201420" w:rsidRDefault="00382628" w:rsidP="00201420">
      <w:pPr>
        <w:spacing w:after="0" w:line="360" w:lineRule="auto"/>
        <w:ind w:firstLine="709"/>
        <w:jc w:val="both"/>
        <w:rPr>
          <w:rFonts w:ascii="Times New Roman" w:hAnsi="Times New Roman" w:cs="Times New Roman"/>
          <w:sz w:val="24"/>
          <w:szCs w:val="24"/>
        </w:rPr>
      </w:pPr>
      <w:r w:rsidRPr="00201420">
        <w:rPr>
          <w:rFonts w:ascii="Times New Roman" w:hAnsi="Times New Roman" w:cs="Times New Roman"/>
          <w:sz w:val="24"/>
          <w:szCs w:val="24"/>
        </w:rPr>
        <w:lastRenderedPageBreak/>
        <w:t>Кроме того, Е.Е. Вяземский писал о роли качественной учебной литературы</w:t>
      </w:r>
      <w:r w:rsidRPr="00201420">
        <w:rPr>
          <w:rStyle w:val="a5"/>
          <w:rFonts w:ascii="Times New Roman" w:hAnsi="Times New Roman" w:cs="Times New Roman"/>
          <w:sz w:val="24"/>
          <w:szCs w:val="24"/>
        </w:rPr>
        <w:footnoteReference w:id="2"/>
      </w:r>
      <w:r w:rsidRPr="00201420">
        <w:rPr>
          <w:rFonts w:ascii="Times New Roman" w:hAnsi="Times New Roman" w:cs="Times New Roman"/>
          <w:sz w:val="24"/>
          <w:szCs w:val="24"/>
        </w:rPr>
        <w:t xml:space="preserve"> и </w:t>
      </w:r>
      <w:r w:rsidR="00840153" w:rsidRPr="00201420">
        <w:rPr>
          <w:rFonts w:ascii="Times New Roman" w:hAnsi="Times New Roman" w:cs="Times New Roman"/>
          <w:sz w:val="24"/>
          <w:szCs w:val="24"/>
        </w:rPr>
        <w:t xml:space="preserve">о большом значении </w:t>
      </w:r>
      <w:r w:rsidRPr="00201420">
        <w:rPr>
          <w:rFonts w:ascii="Times New Roman" w:hAnsi="Times New Roman" w:cs="Times New Roman"/>
          <w:sz w:val="24"/>
          <w:szCs w:val="24"/>
        </w:rPr>
        <w:t>квалификации преподавателей истории.</w:t>
      </w:r>
      <w:r w:rsidRPr="00201420">
        <w:rPr>
          <w:rStyle w:val="a5"/>
          <w:rFonts w:ascii="Times New Roman" w:hAnsi="Times New Roman" w:cs="Times New Roman"/>
          <w:sz w:val="24"/>
          <w:szCs w:val="24"/>
        </w:rPr>
        <w:footnoteReference w:id="3"/>
      </w:r>
      <w:r w:rsidR="008335E4" w:rsidRPr="00201420">
        <w:rPr>
          <w:rFonts w:ascii="Times New Roman" w:hAnsi="Times New Roman" w:cs="Times New Roman"/>
          <w:sz w:val="24"/>
          <w:szCs w:val="24"/>
        </w:rPr>
        <w:t xml:space="preserve"> </w:t>
      </w:r>
      <w:r w:rsidR="00840153" w:rsidRPr="00201420">
        <w:rPr>
          <w:rFonts w:ascii="Times New Roman" w:hAnsi="Times New Roman" w:cs="Times New Roman"/>
          <w:sz w:val="24"/>
          <w:szCs w:val="24"/>
        </w:rPr>
        <w:t xml:space="preserve">Важность </w:t>
      </w:r>
      <w:r w:rsidR="00E81C7F" w:rsidRPr="00201420">
        <w:rPr>
          <w:rFonts w:ascii="Times New Roman" w:hAnsi="Times New Roman" w:cs="Times New Roman"/>
          <w:sz w:val="24"/>
          <w:szCs w:val="24"/>
        </w:rPr>
        <w:t xml:space="preserve">учебной литературы в формировании познавательного интереса </w:t>
      </w:r>
      <w:r w:rsidR="00803110" w:rsidRPr="00201420">
        <w:rPr>
          <w:rFonts w:ascii="Times New Roman" w:hAnsi="Times New Roman" w:cs="Times New Roman"/>
          <w:sz w:val="24"/>
          <w:szCs w:val="24"/>
        </w:rPr>
        <w:t xml:space="preserve">описывал </w:t>
      </w:r>
      <w:r w:rsidR="00840153" w:rsidRPr="00201420">
        <w:rPr>
          <w:rFonts w:ascii="Times New Roman" w:hAnsi="Times New Roman" w:cs="Times New Roman"/>
          <w:sz w:val="24"/>
          <w:szCs w:val="24"/>
        </w:rPr>
        <w:t xml:space="preserve">и </w:t>
      </w:r>
      <w:r w:rsidR="007D2B90" w:rsidRPr="00201420">
        <w:rPr>
          <w:rFonts w:ascii="Times New Roman" w:hAnsi="Times New Roman" w:cs="Times New Roman"/>
          <w:sz w:val="24"/>
          <w:szCs w:val="24"/>
        </w:rPr>
        <w:t xml:space="preserve">доктор исторических наук </w:t>
      </w:r>
      <w:r w:rsidR="00F674BD" w:rsidRPr="00201420">
        <w:rPr>
          <w:rFonts w:ascii="Times New Roman" w:hAnsi="Times New Roman" w:cs="Times New Roman"/>
          <w:sz w:val="24"/>
          <w:szCs w:val="24"/>
        </w:rPr>
        <w:t xml:space="preserve">В.Г. </w:t>
      </w:r>
      <w:proofErr w:type="spellStart"/>
      <w:r w:rsidR="00F674BD" w:rsidRPr="00201420">
        <w:rPr>
          <w:rFonts w:ascii="Times New Roman" w:hAnsi="Times New Roman" w:cs="Times New Roman"/>
          <w:sz w:val="24"/>
          <w:szCs w:val="24"/>
        </w:rPr>
        <w:t>Безрогов</w:t>
      </w:r>
      <w:proofErr w:type="spellEnd"/>
      <w:r w:rsidR="00F674BD" w:rsidRPr="00201420">
        <w:rPr>
          <w:rFonts w:ascii="Times New Roman" w:hAnsi="Times New Roman" w:cs="Times New Roman"/>
          <w:sz w:val="24"/>
          <w:szCs w:val="24"/>
        </w:rPr>
        <w:t>.</w:t>
      </w:r>
      <w:r w:rsidR="00F674BD" w:rsidRPr="00201420">
        <w:rPr>
          <w:rStyle w:val="a5"/>
          <w:rFonts w:ascii="Times New Roman" w:hAnsi="Times New Roman" w:cs="Times New Roman"/>
          <w:sz w:val="24"/>
          <w:szCs w:val="24"/>
        </w:rPr>
        <w:footnoteReference w:id="4"/>
      </w:r>
      <w:r w:rsidRPr="00201420">
        <w:rPr>
          <w:rFonts w:ascii="Times New Roman" w:hAnsi="Times New Roman" w:cs="Times New Roman"/>
          <w:sz w:val="24"/>
          <w:szCs w:val="24"/>
        </w:rPr>
        <w:t xml:space="preserve">  </w:t>
      </w:r>
    </w:p>
    <w:p w:rsidR="00D15302" w:rsidRPr="00201420" w:rsidRDefault="003A1F12" w:rsidP="00201420">
      <w:pPr>
        <w:spacing w:after="0" w:line="360" w:lineRule="auto"/>
        <w:ind w:firstLine="709"/>
        <w:jc w:val="both"/>
        <w:rPr>
          <w:rFonts w:ascii="Times New Roman" w:hAnsi="Times New Roman" w:cs="Times New Roman"/>
          <w:sz w:val="24"/>
          <w:szCs w:val="24"/>
        </w:rPr>
      </w:pPr>
      <w:r w:rsidRPr="00201420">
        <w:rPr>
          <w:rFonts w:ascii="Times New Roman" w:hAnsi="Times New Roman" w:cs="Times New Roman"/>
          <w:sz w:val="24"/>
          <w:szCs w:val="24"/>
        </w:rPr>
        <w:t>Авторству историка П.В. Горы принадлежит ряд пособий для учителей, затрагивающих тему познавательного интереса. Например, одним из самых эффективных способов</w:t>
      </w:r>
      <w:r w:rsidR="008335E4" w:rsidRPr="00201420">
        <w:rPr>
          <w:rFonts w:ascii="Times New Roman" w:hAnsi="Times New Roman" w:cs="Times New Roman"/>
          <w:sz w:val="24"/>
          <w:szCs w:val="24"/>
        </w:rPr>
        <w:t xml:space="preserve"> повышения познавательного интереса к истории</w:t>
      </w:r>
      <w:r w:rsidRPr="00201420">
        <w:rPr>
          <w:rFonts w:ascii="Times New Roman" w:hAnsi="Times New Roman" w:cs="Times New Roman"/>
          <w:sz w:val="24"/>
          <w:szCs w:val="24"/>
        </w:rPr>
        <w:t>, по мнению П.В. Горы, является наглядное обучение. «Слово, особенно устное слово учителя, выполняет при обучении истории ведущую роль. Однако одного лишь слова недостаточно. Какой бы яркой, образной ни была речь учителя, она не может заменить собой наглядные средства, воссоздающие зрительные образы прошлого».</w:t>
      </w:r>
      <w:r w:rsidRPr="00201420">
        <w:rPr>
          <w:rStyle w:val="a5"/>
          <w:rFonts w:ascii="Times New Roman" w:hAnsi="Times New Roman" w:cs="Times New Roman"/>
          <w:sz w:val="24"/>
          <w:szCs w:val="24"/>
        </w:rPr>
        <w:footnoteReference w:id="5"/>
      </w:r>
      <w:r w:rsidRPr="00201420">
        <w:rPr>
          <w:rFonts w:ascii="Times New Roman" w:hAnsi="Times New Roman" w:cs="Times New Roman"/>
          <w:sz w:val="24"/>
          <w:szCs w:val="24"/>
        </w:rPr>
        <w:t xml:space="preserve">      </w:t>
      </w:r>
      <w:r w:rsidR="003643FF" w:rsidRPr="00201420">
        <w:rPr>
          <w:rFonts w:ascii="Times New Roman" w:hAnsi="Times New Roman" w:cs="Times New Roman"/>
          <w:sz w:val="24"/>
          <w:szCs w:val="24"/>
        </w:rPr>
        <w:t xml:space="preserve"> </w:t>
      </w:r>
    </w:p>
    <w:p w:rsidR="00840153" w:rsidRPr="00201420" w:rsidRDefault="00D15302" w:rsidP="00201420">
      <w:pPr>
        <w:spacing w:after="0" w:line="360" w:lineRule="auto"/>
        <w:ind w:firstLine="709"/>
        <w:jc w:val="both"/>
        <w:rPr>
          <w:rFonts w:ascii="Times New Roman" w:hAnsi="Times New Roman" w:cs="Times New Roman"/>
          <w:sz w:val="24"/>
          <w:szCs w:val="24"/>
        </w:rPr>
      </w:pPr>
      <w:r w:rsidRPr="00201420">
        <w:rPr>
          <w:rFonts w:ascii="Times New Roman" w:hAnsi="Times New Roman" w:cs="Times New Roman"/>
          <w:sz w:val="24"/>
          <w:szCs w:val="24"/>
        </w:rPr>
        <w:t xml:space="preserve">Доктор исторических наук К.Б. </w:t>
      </w:r>
      <w:proofErr w:type="spellStart"/>
      <w:r w:rsidRPr="00201420">
        <w:rPr>
          <w:rFonts w:ascii="Times New Roman" w:hAnsi="Times New Roman" w:cs="Times New Roman"/>
          <w:sz w:val="24"/>
          <w:szCs w:val="24"/>
        </w:rPr>
        <w:t>Умбрашко</w:t>
      </w:r>
      <w:proofErr w:type="spellEnd"/>
      <w:r w:rsidRPr="00201420">
        <w:rPr>
          <w:rFonts w:ascii="Times New Roman" w:hAnsi="Times New Roman" w:cs="Times New Roman"/>
          <w:sz w:val="24"/>
          <w:szCs w:val="24"/>
        </w:rPr>
        <w:t xml:space="preserve"> писал о необходимости включения в процесс изучения истории в школе творческой деятельности учащихся, как основы развития познавательного интереса.</w:t>
      </w:r>
      <w:r w:rsidRPr="00201420">
        <w:rPr>
          <w:rStyle w:val="a5"/>
          <w:rFonts w:ascii="Times New Roman" w:hAnsi="Times New Roman" w:cs="Times New Roman"/>
          <w:sz w:val="24"/>
          <w:szCs w:val="24"/>
        </w:rPr>
        <w:footnoteReference w:id="6"/>
      </w:r>
      <w:r w:rsidR="001F1A4E" w:rsidRPr="00201420">
        <w:rPr>
          <w:rFonts w:ascii="Times New Roman" w:hAnsi="Times New Roman" w:cs="Times New Roman"/>
          <w:sz w:val="24"/>
          <w:szCs w:val="24"/>
        </w:rPr>
        <w:t xml:space="preserve"> Уже сегодня </w:t>
      </w:r>
      <w:r w:rsidR="001615EA" w:rsidRPr="00201420">
        <w:rPr>
          <w:rFonts w:ascii="Times New Roman" w:hAnsi="Times New Roman" w:cs="Times New Roman"/>
          <w:sz w:val="24"/>
          <w:szCs w:val="24"/>
        </w:rPr>
        <w:t>начинается</w:t>
      </w:r>
      <w:r w:rsidR="001F1A4E" w:rsidRPr="00201420">
        <w:rPr>
          <w:rFonts w:ascii="Times New Roman" w:hAnsi="Times New Roman" w:cs="Times New Roman"/>
          <w:sz w:val="24"/>
          <w:szCs w:val="24"/>
        </w:rPr>
        <w:t xml:space="preserve"> активное внедрение </w:t>
      </w:r>
      <w:r w:rsidR="001615EA" w:rsidRPr="00201420">
        <w:rPr>
          <w:rFonts w:ascii="Times New Roman" w:hAnsi="Times New Roman" w:cs="Times New Roman"/>
          <w:sz w:val="24"/>
          <w:szCs w:val="24"/>
        </w:rPr>
        <w:t xml:space="preserve">разнообразной внеурочной деятельности, направленной на развитие творческого потенциала школьников. </w:t>
      </w:r>
    </w:p>
    <w:p w:rsidR="00954CFA" w:rsidRPr="00201420" w:rsidRDefault="008335E4" w:rsidP="00201420">
      <w:pPr>
        <w:spacing w:after="0" w:line="360" w:lineRule="auto"/>
        <w:ind w:firstLine="709"/>
        <w:jc w:val="both"/>
        <w:rPr>
          <w:rFonts w:ascii="Times New Roman" w:hAnsi="Times New Roman" w:cs="Times New Roman"/>
          <w:sz w:val="24"/>
          <w:szCs w:val="24"/>
        </w:rPr>
      </w:pPr>
      <w:r w:rsidRPr="00201420">
        <w:rPr>
          <w:rFonts w:ascii="Times New Roman" w:hAnsi="Times New Roman" w:cs="Times New Roman"/>
          <w:sz w:val="24"/>
          <w:szCs w:val="24"/>
        </w:rPr>
        <w:t>На мой взгляд, результат</w:t>
      </w:r>
      <w:r w:rsidR="00735451" w:rsidRPr="00201420">
        <w:rPr>
          <w:rFonts w:ascii="Times New Roman" w:hAnsi="Times New Roman" w:cs="Times New Roman"/>
          <w:sz w:val="24"/>
          <w:szCs w:val="24"/>
        </w:rPr>
        <w:t xml:space="preserve"> формирования познавательного интереса учащихся к</w:t>
      </w:r>
      <w:r w:rsidRPr="00201420">
        <w:rPr>
          <w:rFonts w:ascii="Times New Roman" w:hAnsi="Times New Roman" w:cs="Times New Roman"/>
          <w:sz w:val="24"/>
          <w:szCs w:val="24"/>
        </w:rPr>
        <w:t xml:space="preserve"> истории в первую очередь зависит от</w:t>
      </w:r>
      <w:r w:rsidR="00735451" w:rsidRPr="00201420">
        <w:rPr>
          <w:rFonts w:ascii="Times New Roman" w:hAnsi="Times New Roman" w:cs="Times New Roman"/>
          <w:sz w:val="24"/>
          <w:szCs w:val="24"/>
        </w:rPr>
        <w:t xml:space="preserve"> </w:t>
      </w:r>
      <w:r w:rsidR="00954CFA" w:rsidRPr="00201420">
        <w:rPr>
          <w:rFonts w:ascii="Times New Roman" w:hAnsi="Times New Roman" w:cs="Times New Roman"/>
          <w:sz w:val="24"/>
          <w:szCs w:val="24"/>
        </w:rPr>
        <w:t>общ</w:t>
      </w:r>
      <w:r w:rsidRPr="00201420">
        <w:rPr>
          <w:rFonts w:ascii="Times New Roman" w:hAnsi="Times New Roman" w:cs="Times New Roman"/>
          <w:sz w:val="24"/>
          <w:szCs w:val="24"/>
        </w:rPr>
        <w:t>ей</w:t>
      </w:r>
      <w:r w:rsidR="00954CFA" w:rsidRPr="00201420">
        <w:rPr>
          <w:rFonts w:ascii="Times New Roman" w:hAnsi="Times New Roman" w:cs="Times New Roman"/>
          <w:sz w:val="24"/>
          <w:szCs w:val="24"/>
        </w:rPr>
        <w:t xml:space="preserve"> атмосфе</w:t>
      </w:r>
      <w:r w:rsidRPr="00201420">
        <w:rPr>
          <w:rFonts w:ascii="Times New Roman" w:hAnsi="Times New Roman" w:cs="Times New Roman"/>
          <w:sz w:val="24"/>
          <w:szCs w:val="24"/>
        </w:rPr>
        <w:t>ры</w:t>
      </w:r>
      <w:r w:rsidR="00954CFA" w:rsidRPr="00201420">
        <w:rPr>
          <w:rFonts w:ascii="Times New Roman" w:hAnsi="Times New Roman" w:cs="Times New Roman"/>
          <w:sz w:val="24"/>
          <w:szCs w:val="24"/>
        </w:rPr>
        <w:t xml:space="preserve"> в классе. Доброжелательная обстановка, создание ситуации успеха, беспрепятственное взаимодействие ученика и учителя – факторы, способствующие повышению уровня познавательного интереса. </w:t>
      </w:r>
    </w:p>
    <w:p w:rsidR="00954CFA" w:rsidRPr="00201420" w:rsidRDefault="00735451" w:rsidP="00201420">
      <w:pPr>
        <w:spacing w:after="0" w:line="360" w:lineRule="auto"/>
        <w:ind w:firstLine="709"/>
        <w:jc w:val="both"/>
        <w:rPr>
          <w:rFonts w:ascii="Times New Roman" w:hAnsi="Times New Roman" w:cs="Times New Roman"/>
          <w:sz w:val="24"/>
          <w:szCs w:val="24"/>
        </w:rPr>
      </w:pPr>
      <w:r w:rsidRPr="00201420">
        <w:rPr>
          <w:rFonts w:ascii="Times New Roman" w:hAnsi="Times New Roman" w:cs="Times New Roman"/>
          <w:sz w:val="24"/>
          <w:szCs w:val="24"/>
        </w:rPr>
        <w:t>Для того чтобы сформировать устойчивый познавательный интерес школьников к истории</w:t>
      </w:r>
      <w:r w:rsidR="00954CFA" w:rsidRPr="00201420">
        <w:rPr>
          <w:rFonts w:ascii="Times New Roman" w:hAnsi="Times New Roman" w:cs="Times New Roman"/>
          <w:sz w:val="24"/>
          <w:szCs w:val="24"/>
        </w:rPr>
        <w:t xml:space="preserve"> необходимо разнообразить учебный материал и формы работы с ним. Современная методика преподавания истории в школе предлагает большое количество способов и приёмов изучения материала. Самыми популярными</w:t>
      </w:r>
      <w:r w:rsidR="008335E4" w:rsidRPr="00201420">
        <w:rPr>
          <w:rFonts w:ascii="Times New Roman" w:hAnsi="Times New Roman" w:cs="Times New Roman"/>
          <w:sz w:val="24"/>
          <w:szCs w:val="24"/>
        </w:rPr>
        <w:t>,</w:t>
      </w:r>
      <w:r w:rsidR="00954CFA" w:rsidRPr="00201420">
        <w:rPr>
          <w:rFonts w:ascii="Times New Roman" w:hAnsi="Times New Roman" w:cs="Times New Roman"/>
          <w:sz w:val="24"/>
          <w:szCs w:val="24"/>
        </w:rPr>
        <w:t xml:space="preserve"> доступными</w:t>
      </w:r>
      <w:r w:rsidR="008335E4" w:rsidRPr="00201420">
        <w:rPr>
          <w:rFonts w:ascii="Times New Roman" w:hAnsi="Times New Roman" w:cs="Times New Roman"/>
          <w:sz w:val="24"/>
          <w:szCs w:val="24"/>
        </w:rPr>
        <w:t xml:space="preserve"> и эффективными</w:t>
      </w:r>
      <w:r w:rsidR="00954CFA" w:rsidRPr="00201420">
        <w:rPr>
          <w:rFonts w:ascii="Times New Roman" w:hAnsi="Times New Roman" w:cs="Times New Roman"/>
          <w:sz w:val="24"/>
          <w:szCs w:val="24"/>
        </w:rPr>
        <w:t xml:space="preserve"> являются следующие: </w:t>
      </w:r>
    </w:p>
    <w:p w:rsidR="00840153" w:rsidRPr="00201420" w:rsidRDefault="00954CFA" w:rsidP="00201420">
      <w:pPr>
        <w:pStyle w:val="a6"/>
        <w:numPr>
          <w:ilvl w:val="0"/>
          <w:numId w:val="1"/>
        </w:numPr>
        <w:spacing w:after="0" w:line="360" w:lineRule="auto"/>
        <w:ind w:left="0" w:firstLine="709"/>
        <w:jc w:val="both"/>
        <w:rPr>
          <w:rFonts w:ascii="Times New Roman" w:hAnsi="Times New Roman" w:cs="Times New Roman"/>
          <w:sz w:val="24"/>
          <w:szCs w:val="24"/>
        </w:rPr>
      </w:pPr>
      <w:r w:rsidRPr="00201420">
        <w:rPr>
          <w:rFonts w:ascii="Times New Roman" w:hAnsi="Times New Roman" w:cs="Times New Roman"/>
          <w:sz w:val="24"/>
          <w:szCs w:val="24"/>
        </w:rPr>
        <w:t>Дидактические игры</w:t>
      </w:r>
      <w:r w:rsidR="00AF665E" w:rsidRPr="00201420">
        <w:rPr>
          <w:rFonts w:ascii="Times New Roman" w:hAnsi="Times New Roman" w:cs="Times New Roman"/>
          <w:sz w:val="24"/>
          <w:szCs w:val="24"/>
        </w:rPr>
        <w:t xml:space="preserve"> – вид познавательной деятельности на уроке, при котором развиваются способности анализировать, систематизировать, классифицировать информацию. У детей появляется возможность творчески реализовать себя на уроке. </w:t>
      </w:r>
      <w:r w:rsidR="00AF665E" w:rsidRPr="00201420">
        <w:rPr>
          <w:rFonts w:ascii="Times New Roman" w:hAnsi="Times New Roman" w:cs="Times New Roman"/>
          <w:sz w:val="24"/>
          <w:szCs w:val="24"/>
        </w:rPr>
        <w:lastRenderedPageBreak/>
        <w:t>Занимательные игровые формы погружают ученика в историческую эпоху, изучение которой становится для школьников более понятным</w:t>
      </w:r>
      <w:r w:rsidR="008335E4" w:rsidRPr="00201420">
        <w:rPr>
          <w:rFonts w:ascii="Times New Roman" w:hAnsi="Times New Roman" w:cs="Times New Roman"/>
          <w:sz w:val="24"/>
          <w:szCs w:val="24"/>
        </w:rPr>
        <w:t>,</w:t>
      </w:r>
      <w:r w:rsidR="00AF665E" w:rsidRPr="00201420">
        <w:rPr>
          <w:rFonts w:ascii="Times New Roman" w:hAnsi="Times New Roman" w:cs="Times New Roman"/>
          <w:sz w:val="24"/>
          <w:szCs w:val="24"/>
        </w:rPr>
        <w:t xml:space="preserve"> приятным </w:t>
      </w:r>
      <w:r w:rsidR="008335E4" w:rsidRPr="00201420">
        <w:rPr>
          <w:rFonts w:ascii="Times New Roman" w:hAnsi="Times New Roman" w:cs="Times New Roman"/>
          <w:sz w:val="24"/>
          <w:szCs w:val="24"/>
        </w:rPr>
        <w:t xml:space="preserve">и интересным </w:t>
      </w:r>
      <w:r w:rsidR="00AF665E" w:rsidRPr="00201420">
        <w:rPr>
          <w:rFonts w:ascii="Times New Roman" w:hAnsi="Times New Roman" w:cs="Times New Roman"/>
          <w:sz w:val="24"/>
          <w:szCs w:val="24"/>
        </w:rPr>
        <w:t xml:space="preserve">процессом. </w:t>
      </w:r>
    </w:p>
    <w:p w:rsidR="00AF665E" w:rsidRPr="00201420" w:rsidRDefault="00AF665E" w:rsidP="00201420">
      <w:pPr>
        <w:pStyle w:val="a6"/>
        <w:numPr>
          <w:ilvl w:val="0"/>
          <w:numId w:val="1"/>
        </w:numPr>
        <w:spacing w:after="0" w:line="360" w:lineRule="auto"/>
        <w:ind w:left="0" w:firstLine="709"/>
        <w:jc w:val="both"/>
        <w:rPr>
          <w:rFonts w:ascii="Times New Roman" w:eastAsiaTheme="minorEastAsia" w:hAnsi="Times New Roman" w:cs="Times New Roman"/>
          <w:color w:val="000000" w:themeColor="text1"/>
          <w:kern w:val="24"/>
          <w:sz w:val="24"/>
          <w:szCs w:val="24"/>
        </w:rPr>
      </w:pPr>
      <w:r w:rsidRPr="00201420">
        <w:rPr>
          <w:rFonts w:ascii="Times New Roman" w:hAnsi="Times New Roman" w:cs="Times New Roman"/>
          <w:sz w:val="24"/>
          <w:szCs w:val="24"/>
        </w:rPr>
        <w:t>Демон</w:t>
      </w:r>
      <w:r w:rsidR="008335E4" w:rsidRPr="00201420">
        <w:rPr>
          <w:rFonts w:ascii="Times New Roman" w:hAnsi="Times New Roman" w:cs="Times New Roman"/>
          <w:sz w:val="24"/>
          <w:szCs w:val="24"/>
        </w:rPr>
        <w:t xml:space="preserve">страционные средства обучения </w:t>
      </w:r>
      <w:r w:rsidRPr="00201420">
        <w:rPr>
          <w:rFonts w:ascii="Times New Roman" w:hAnsi="Times New Roman" w:cs="Times New Roman"/>
          <w:sz w:val="24"/>
          <w:szCs w:val="24"/>
        </w:rPr>
        <w:t>в</w:t>
      </w:r>
      <w:r w:rsidRPr="00201420">
        <w:rPr>
          <w:rFonts w:ascii="Times New Roman" w:eastAsiaTheme="minorEastAsia" w:hAnsi="Times New Roman" w:cs="Times New Roman"/>
          <w:color w:val="000000" w:themeColor="text1"/>
          <w:kern w:val="24"/>
          <w:sz w:val="24"/>
          <w:szCs w:val="24"/>
        </w:rPr>
        <w:t xml:space="preserve">изуализируют исторические объекты, явления, процессы с целью их изучения. П.В. Гора писал: «Зрительные образы приближают прошлое, делают его понятным и интересным. </w:t>
      </w:r>
      <w:r w:rsidR="002E2498" w:rsidRPr="00201420">
        <w:rPr>
          <w:rFonts w:ascii="Times New Roman" w:eastAsiaTheme="minorEastAsia" w:hAnsi="Times New Roman" w:cs="Times New Roman"/>
          <w:color w:val="000000" w:themeColor="text1"/>
          <w:kern w:val="24"/>
          <w:sz w:val="24"/>
          <w:szCs w:val="24"/>
        </w:rPr>
        <w:t>Они вызывают у детей и подростков желание узнать как можно больше об исторических фактах».</w:t>
      </w:r>
      <w:r w:rsidR="002E2498" w:rsidRPr="00201420">
        <w:rPr>
          <w:rStyle w:val="a5"/>
          <w:rFonts w:ascii="Times New Roman" w:eastAsiaTheme="minorEastAsia" w:hAnsi="Times New Roman" w:cs="Times New Roman"/>
          <w:color w:val="000000" w:themeColor="text1"/>
          <w:kern w:val="24"/>
          <w:sz w:val="24"/>
          <w:szCs w:val="24"/>
        </w:rPr>
        <w:footnoteReference w:id="7"/>
      </w:r>
    </w:p>
    <w:p w:rsidR="002E2498" w:rsidRPr="00201420" w:rsidRDefault="002E2498" w:rsidP="00201420">
      <w:pPr>
        <w:pStyle w:val="a6"/>
        <w:numPr>
          <w:ilvl w:val="0"/>
          <w:numId w:val="1"/>
        </w:numPr>
        <w:spacing w:after="0" w:line="360" w:lineRule="auto"/>
        <w:ind w:left="0" w:firstLine="709"/>
        <w:jc w:val="both"/>
        <w:rPr>
          <w:rFonts w:ascii="Times New Roman" w:eastAsiaTheme="minorEastAsia" w:hAnsi="Times New Roman" w:cs="Times New Roman"/>
          <w:color w:val="000000" w:themeColor="text1"/>
          <w:kern w:val="24"/>
          <w:sz w:val="24"/>
          <w:szCs w:val="24"/>
        </w:rPr>
      </w:pPr>
      <w:r w:rsidRPr="00201420">
        <w:rPr>
          <w:rFonts w:ascii="Times New Roman" w:hAnsi="Times New Roman" w:cs="Times New Roman"/>
          <w:sz w:val="24"/>
          <w:szCs w:val="24"/>
        </w:rPr>
        <w:t xml:space="preserve">Информационно-коммуникационные технологии - </w:t>
      </w:r>
      <w:r w:rsidRPr="00201420">
        <w:rPr>
          <w:rFonts w:ascii="Times New Roman" w:eastAsiaTheme="minorEastAsia" w:hAnsi="Times New Roman" w:cs="Times New Roman"/>
          <w:color w:val="000000" w:themeColor="text1"/>
          <w:kern w:val="24"/>
          <w:sz w:val="24"/>
          <w:szCs w:val="24"/>
        </w:rPr>
        <w:t>устройства, механизмы, способы и алгоритмы поиска, сбора, хранения, обработки, предоставления и распространения информации.</w:t>
      </w:r>
    </w:p>
    <w:p w:rsidR="002E2498" w:rsidRPr="00201420" w:rsidRDefault="00291AC0" w:rsidP="00201420">
      <w:pPr>
        <w:spacing w:after="0" w:line="360" w:lineRule="auto"/>
        <w:ind w:firstLine="709"/>
        <w:jc w:val="both"/>
        <w:rPr>
          <w:rFonts w:ascii="Times New Roman" w:eastAsiaTheme="minorEastAsia" w:hAnsi="Times New Roman" w:cs="Times New Roman"/>
          <w:color w:val="000000" w:themeColor="text1"/>
          <w:kern w:val="24"/>
          <w:sz w:val="24"/>
          <w:szCs w:val="24"/>
        </w:rPr>
      </w:pPr>
      <w:r w:rsidRPr="00201420">
        <w:rPr>
          <w:rFonts w:ascii="Times New Roman" w:eastAsiaTheme="minorEastAsia" w:hAnsi="Times New Roman" w:cs="Times New Roman"/>
          <w:color w:val="000000" w:themeColor="text1"/>
          <w:kern w:val="24"/>
          <w:sz w:val="24"/>
          <w:szCs w:val="24"/>
        </w:rPr>
        <w:t xml:space="preserve">Как известно, с 70-х гг. </w:t>
      </w:r>
      <w:r w:rsidRPr="00201420">
        <w:rPr>
          <w:rFonts w:ascii="Times New Roman" w:eastAsiaTheme="minorEastAsia" w:hAnsi="Times New Roman" w:cs="Times New Roman"/>
          <w:color w:val="000000" w:themeColor="text1"/>
          <w:kern w:val="24"/>
          <w:sz w:val="24"/>
          <w:szCs w:val="24"/>
          <w:lang w:val="en-US"/>
        </w:rPr>
        <w:t>XX</w:t>
      </w:r>
      <w:r w:rsidRPr="00201420">
        <w:rPr>
          <w:rFonts w:ascii="Times New Roman" w:eastAsiaTheme="minorEastAsia" w:hAnsi="Times New Roman" w:cs="Times New Roman"/>
          <w:color w:val="000000" w:themeColor="text1"/>
          <w:kern w:val="24"/>
          <w:sz w:val="24"/>
          <w:szCs w:val="24"/>
        </w:rPr>
        <w:t xml:space="preserve"> века начинается становление информационного общества, открывающего перспективы для образовательной среды. </w:t>
      </w:r>
      <w:r w:rsidR="001615EA" w:rsidRPr="00201420">
        <w:rPr>
          <w:rFonts w:ascii="Times New Roman" w:eastAsiaTheme="minorEastAsia" w:hAnsi="Times New Roman" w:cs="Times New Roman"/>
          <w:color w:val="000000" w:themeColor="text1"/>
          <w:kern w:val="24"/>
          <w:sz w:val="24"/>
          <w:szCs w:val="24"/>
        </w:rPr>
        <w:t>С</w:t>
      </w:r>
      <w:r w:rsidRPr="00201420">
        <w:rPr>
          <w:rFonts w:ascii="Times New Roman" w:eastAsiaTheme="minorEastAsia" w:hAnsi="Times New Roman" w:cs="Times New Roman"/>
          <w:color w:val="000000" w:themeColor="text1"/>
          <w:kern w:val="24"/>
          <w:sz w:val="24"/>
          <w:szCs w:val="24"/>
        </w:rPr>
        <w:t>егодня Российская Федерация является частью международного информационного образовательного пространства. Государственные структуры стремятся обустроить школы по новейшему слову техники. Достаточно сложно представить себе современный урок без использования информационно-коммуникационных технологий. Поэтому о</w:t>
      </w:r>
      <w:r w:rsidR="002E2498" w:rsidRPr="00201420">
        <w:rPr>
          <w:rFonts w:ascii="Times New Roman" w:eastAsiaTheme="minorEastAsia" w:hAnsi="Times New Roman" w:cs="Times New Roman"/>
          <w:color w:val="000000" w:themeColor="text1"/>
          <w:kern w:val="24"/>
          <w:sz w:val="24"/>
          <w:szCs w:val="24"/>
        </w:rPr>
        <w:t>собое внимание хотелось бы уделить использованию ИК технологий на уроках истории.</w:t>
      </w:r>
      <w:r w:rsidRPr="00201420">
        <w:rPr>
          <w:rFonts w:ascii="Times New Roman" w:eastAsiaTheme="minorEastAsia" w:hAnsi="Times New Roman" w:cs="Times New Roman"/>
          <w:color w:val="000000" w:themeColor="text1"/>
          <w:kern w:val="24"/>
          <w:sz w:val="24"/>
          <w:szCs w:val="24"/>
        </w:rPr>
        <w:t xml:space="preserve"> </w:t>
      </w:r>
      <w:r w:rsidR="002E2498" w:rsidRPr="00201420">
        <w:rPr>
          <w:rFonts w:ascii="Times New Roman" w:eastAsiaTheme="minorEastAsia" w:hAnsi="Times New Roman" w:cs="Times New Roman"/>
          <w:color w:val="000000" w:themeColor="text1"/>
          <w:kern w:val="24"/>
          <w:sz w:val="24"/>
          <w:szCs w:val="24"/>
        </w:rPr>
        <w:t xml:space="preserve">Средства ИКТ обеспечивают: </w:t>
      </w:r>
    </w:p>
    <w:p w:rsidR="002E2498" w:rsidRPr="00201420" w:rsidRDefault="00291AC0" w:rsidP="00201420">
      <w:pPr>
        <w:pStyle w:val="a6"/>
        <w:numPr>
          <w:ilvl w:val="0"/>
          <w:numId w:val="2"/>
        </w:numPr>
        <w:spacing w:after="0" w:line="360" w:lineRule="auto"/>
        <w:ind w:left="0" w:firstLine="709"/>
        <w:jc w:val="both"/>
        <w:rPr>
          <w:rFonts w:ascii="Times New Roman" w:eastAsiaTheme="minorEastAsia" w:hAnsi="Times New Roman" w:cs="Times New Roman"/>
          <w:color w:val="000000" w:themeColor="text1"/>
          <w:kern w:val="24"/>
          <w:sz w:val="24"/>
          <w:szCs w:val="24"/>
        </w:rPr>
      </w:pPr>
      <w:r w:rsidRPr="00201420">
        <w:rPr>
          <w:rFonts w:ascii="Times New Roman" w:eastAsiaTheme="minorEastAsia" w:hAnsi="Times New Roman" w:cs="Times New Roman"/>
          <w:color w:val="000000" w:themeColor="text1"/>
          <w:kern w:val="24"/>
          <w:sz w:val="24"/>
          <w:szCs w:val="24"/>
        </w:rPr>
        <w:t>Э</w:t>
      </w:r>
      <w:r w:rsidR="002E2498" w:rsidRPr="00201420">
        <w:rPr>
          <w:rFonts w:ascii="Times New Roman" w:eastAsiaTheme="minorEastAsia" w:hAnsi="Times New Roman" w:cs="Times New Roman"/>
          <w:color w:val="000000" w:themeColor="text1"/>
          <w:kern w:val="24"/>
          <w:sz w:val="24"/>
          <w:szCs w:val="24"/>
        </w:rPr>
        <w:t xml:space="preserve">ффективное информационное взаимодействие между участниками учебного процесса; </w:t>
      </w:r>
    </w:p>
    <w:p w:rsidR="002E2498" w:rsidRPr="00201420" w:rsidRDefault="00291AC0" w:rsidP="00201420">
      <w:pPr>
        <w:pStyle w:val="a6"/>
        <w:numPr>
          <w:ilvl w:val="0"/>
          <w:numId w:val="2"/>
        </w:numPr>
        <w:spacing w:after="0" w:line="360" w:lineRule="auto"/>
        <w:ind w:left="0" w:firstLine="709"/>
        <w:jc w:val="both"/>
        <w:rPr>
          <w:rFonts w:ascii="Times New Roman" w:eastAsiaTheme="minorEastAsia" w:hAnsi="Times New Roman" w:cs="Times New Roman"/>
          <w:color w:val="000000" w:themeColor="text1"/>
          <w:kern w:val="24"/>
          <w:sz w:val="24"/>
          <w:szCs w:val="24"/>
        </w:rPr>
      </w:pPr>
      <w:r w:rsidRPr="00201420">
        <w:rPr>
          <w:rFonts w:ascii="Times New Roman" w:eastAsiaTheme="minorEastAsia" w:hAnsi="Times New Roman" w:cs="Times New Roman"/>
          <w:color w:val="000000" w:themeColor="text1"/>
          <w:kern w:val="24"/>
          <w:sz w:val="24"/>
          <w:szCs w:val="24"/>
        </w:rPr>
        <w:t>Д</w:t>
      </w:r>
      <w:r w:rsidR="002E2498" w:rsidRPr="00201420">
        <w:rPr>
          <w:rFonts w:ascii="Times New Roman" w:eastAsiaTheme="minorEastAsia" w:hAnsi="Times New Roman" w:cs="Times New Roman"/>
          <w:color w:val="000000" w:themeColor="text1"/>
          <w:kern w:val="24"/>
          <w:sz w:val="24"/>
          <w:szCs w:val="24"/>
        </w:rPr>
        <w:t xml:space="preserve">оступ к мировым информационным ресурсам;    </w:t>
      </w:r>
    </w:p>
    <w:p w:rsidR="002E2498" w:rsidRPr="00201420" w:rsidRDefault="00291AC0" w:rsidP="00201420">
      <w:pPr>
        <w:pStyle w:val="a6"/>
        <w:numPr>
          <w:ilvl w:val="0"/>
          <w:numId w:val="2"/>
        </w:numPr>
        <w:spacing w:after="0" w:line="360" w:lineRule="auto"/>
        <w:ind w:left="0" w:firstLine="709"/>
        <w:jc w:val="both"/>
        <w:rPr>
          <w:rFonts w:ascii="Times New Roman" w:eastAsiaTheme="minorEastAsia" w:hAnsi="Times New Roman" w:cs="Times New Roman"/>
          <w:color w:val="000000" w:themeColor="text1"/>
          <w:kern w:val="24"/>
          <w:sz w:val="24"/>
          <w:szCs w:val="24"/>
        </w:rPr>
      </w:pPr>
      <w:r w:rsidRPr="00201420">
        <w:rPr>
          <w:rFonts w:ascii="Times New Roman" w:eastAsiaTheme="minorEastAsia" w:hAnsi="Times New Roman" w:cs="Times New Roman"/>
          <w:color w:val="000000" w:themeColor="text1"/>
          <w:kern w:val="24"/>
          <w:sz w:val="24"/>
          <w:szCs w:val="24"/>
        </w:rPr>
        <w:t>В</w:t>
      </w:r>
      <w:r w:rsidR="002E2498" w:rsidRPr="00201420">
        <w:rPr>
          <w:rFonts w:ascii="Times New Roman" w:eastAsiaTheme="minorEastAsia" w:hAnsi="Times New Roman" w:cs="Times New Roman"/>
          <w:color w:val="000000" w:themeColor="text1"/>
          <w:kern w:val="24"/>
          <w:sz w:val="24"/>
          <w:szCs w:val="24"/>
        </w:rPr>
        <w:t xml:space="preserve">озможность самостоятельно получать необходимую информацию в любой момент времени. </w:t>
      </w:r>
    </w:p>
    <w:p w:rsidR="002E2498" w:rsidRPr="00201420" w:rsidRDefault="002E2498" w:rsidP="00201420">
      <w:pPr>
        <w:spacing w:after="0" w:line="360" w:lineRule="auto"/>
        <w:ind w:firstLine="709"/>
        <w:jc w:val="both"/>
        <w:rPr>
          <w:rFonts w:ascii="Times New Roman" w:eastAsiaTheme="minorEastAsia" w:hAnsi="Times New Roman" w:cs="Times New Roman"/>
          <w:color w:val="000000" w:themeColor="text1"/>
          <w:kern w:val="24"/>
          <w:sz w:val="24"/>
          <w:szCs w:val="24"/>
        </w:rPr>
      </w:pPr>
      <w:r w:rsidRPr="00201420">
        <w:rPr>
          <w:rFonts w:ascii="Times New Roman" w:eastAsiaTheme="minorEastAsia" w:hAnsi="Times New Roman" w:cs="Times New Roman"/>
          <w:color w:val="000000" w:themeColor="text1"/>
          <w:kern w:val="24"/>
          <w:sz w:val="24"/>
          <w:szCs w:val="24"/>
        </w:rPr>
        <w:t xml:space="preserve">Для того чтобы внедрить в образовательный процесс ИК технологии необходимо наличие персонального компьютера, соответствующее программное обеспечение, умение преподавателя пользоваться средствами ИКТ и рационально использовать их в обучении.  </w:t>
      </w:r>
    </w:p>
    <w:p w:rsidR="001D4781" w:rsidRPr="00201420" w:rsidRDefault="001D4781" w:rsidP="00201420">
      <w:pPr>
        <w:spacing w:after="0" w:line="360" w:lineRule="auto"/>
        <w:ind w:firstLine="709"/>
        <w:jc w:val="both"/>
        <w:rPr>
          <w:rFonts w:ascii="Times New Roman" w:eastAsiaTheme="minorEastAsia" w:hAnsi="Times New Roman" w:cs="Times New Roman"/>
          <w:color w:val="000000" w:themeColor="text1"/>
          <w:kern w:val="24"/>
          <w:sz w:val="24"/>
          <w:szCs w:val="24"/>
        </w:rPr>
      </w:pPr>
      <w:r w:rsidRPr="00201420">
        <w:rPr>
          <w:rFonts w:ascii="Times New Roman" w:eastAsiaTheme="minorEastAsia" w:hAnsi="Times New Roman" w:cs="Times New Roman"/>
          <w:color w:val="000000" w:themeColor="text1"/>
          <w:kern w:val="24"/>
          <w:sz w:val="24"/>
          <w:szCs w:val="24"/>
        </w:rPr>
        <w:t xml:space="preserve">Технологии, применяемые на уроках истории можно разделить на три вида: </w:t>
      </w:r>
      <w:r w:rsidR="00291AC0" w:rsidRPr="00201420">
        <w:rPr>
          <w:rFonts w:ascii="Times New Roman" w:eastAsiaTheme="minorEastAsia" w:hAnsi="Times New Roman" w:cs="Times New Roman"/>
          <w:color w:val="000000" w:themeColor="text1"/>
          <w:kern w:val="24"/>
          <w:sz w:val="24"/>
          <w:szCs w:val="24"/>
        </w:rPr>
        <w:t>обучающие, демонстрационные, т</w:t>
      </w:r>
      <w:r w:rsidRPr="00201420">
        <w:rPr>
          <w:rFonts w:ascii="Times New Roman" w:eastAsiaTheme="minorEastAsia" w:hAnsi="Times New Roman" w:cs="Times New Roman"/>
          <w:color w:val="000000" w:themeColor="text1"/>
          <w:kern w:val="24"/>
          <w:sz w:val="24"/>
          <w:szCs w:val="24"/>
        </w:rPr>
        <w:t xml:space="preserve">ренажёры. </w:t>
      </w:r>
    </w:p>
    <w:p w:rsidR="001D4781" w:rsidRPr="00201420" w:rsidRDefault="001D4781" w:rsidP="00201420">
      <w:pPr>
        <w:spacing w:after="0" w:line="360" w:lineRule="auto"/>
        <w:ind w:firstLine="709"/>
        <w:jc w:val="both"/>
        <w:rPr>
          <w:rFonts w:ascii="Times New Roman" w:eastAsiaTheme="minorEastAsia" w:hAnsi="Times New Roman" w:cs="Times New Roman"/>
          <w:color w:val="000000" w:themeColor="text1"/>
          <w:kern w:val="24"/>
          <w:sz w:val="24"/>
          <w:szCs w:val="24"/>
        </w:rPr>
      </w:pPr>
      <w:r w:rsidRPr="00201420">
        <w:rPr>
          <w:rFonts w:ascii="Times New Roman" w:eastAsiaTheme="minorEastAsia" w:hAnsi="Times New Roman" w:cs="Times New Roman"/>
          <w:i/>
          <w:color w:val="000000" w:themeColor="text1"/>
          <w:kern w:val="24"/>
          <w:sz w:val="24"/>
          <w:szCs w:val="24"/>
        </w:rPr>
        <w:t>Обучающие средства</w:t>
      </w:r>
      <w:r w:rsidRPr="00201420">
        <w:rPr>
          <w:rFonts w:ascii="Times New Roman" w:eastAsiaTheme="minorEastAsia" w:hAnsi="Times New Roman" w:cs="Times New Roman"/>
          <w:color w:val="000000" w:themeColor="text1"/>
          <w:kern w:val="24"/>
          <w:sz w:val="24"/>
          <w:szCs w:val="24"/>
        </w:rPr>
        <w:t xml:space="preserve"> необходимы для того, чтобы сообщить учащимся информацию. Чаще всего применяются при объяснении учителем нового материала. Обучающие средства направленны на формирование умений, навыков учебной и (или) практической деятельности. Использование данной технологии обеспечивает необходимый уровень усвоения материала. </w:t>
      </w:r>
    </w:p>
    <w:p w:rsidR="001D4781" w:rsidRPr="00201420" w:rsidRDefault="001D4781" w:rsidP="00201420">
      <w:pPr>
        <w:spacing w:after="0" w:line="360" w:lineRule="auto"/>
        <w:ind w:firstLine="709"/>
        <w:jc w:val="both"/>
        <w:rPr>
          <w:rFonts w:ascii="Times New Roman" w:hAnsi="Times New Roman" w:cs="Times New Roman"/>
          <w:bCs/>
          <w:iCs/>
          <w:color w:val="000000" w:themeColor="text1"/>
          <w:kern w:val="24"/>
          <w:sz w:val="24"/>
          <w:szCs w:val="24"/>
        </w:rPr>
      </w:pPr>
      <w:r w:rsidRPr="00201420">
        <w:rPr>
          <w:rFonts w:ascii="Times New Roman" w:eastAsiaTheme="minorEastAsia" w:hAnsi="Times New Roman" w:cs="Times New Roman"/>
          <w:color w:val="000000" w:themeColor="text1"/>
          <w:kern w:val="24"/>
          <w:sz w:val="24"/>
          <w:szCs w:val="24"/>
        </w:rPr>
        <w:t xml:space="preserve">Одним из самых эффективных обучающих средств является интерактивная презентация, созданная с помощью соответствующих программ. Современные </w:t>
      </w:r>
      <w:r w:rsidRPr="00201420">
        <w:rPr>
          <w:rFonts w:ascii="Times New Roman" w:eastAsiaTheme="minorEastAsia" w:hAnsi="Times New Roman" w:cs="Times New Roman"/>
          <w:color w:val="000000" w:themeColor="text1"/>
          <w:kern w:val="24"/>
          <w:sz w:val="24"/>
          <w:szCs w:val="24"/>
        </w:rPr>
        <w:lastRenderedPageBreak/>
        <w:t>компьютерные технологии позволяют создавать вариативные интерактивные презентации. Для того чтобы разнообразить визуальный ряд есть возможность создавать их в разных программах -</w:t>
      </w:r>
      <w:r w:rsidR="00291AC0" w:rsidRPr="00201420">
        <w:rPr>
          <w:rFonts w:ascii="Times New Roman" w:eastAsiaTheme="minorEastAsia" w:hAnsi="Times New Roman" w:cs="Times New Roman"/>
          <w:color w:val="000000" w:themeColor="text1"/>
          <w:kern w:val="24"/>
          <w:sz w:val="24"/>
          <w:szCs w:val="24"/>
        </w:rPr>
        <w:t xml:space="preserve"> </w:t>
      </w:r>
      <w:r w:rsidRPr="00201420">
        <w:rPr>
          <w:rFonts w:ascii="Times New Roman" w:hAnsi="Times New Roman" w:cs="Times New Roman"/>
          <w:bCs/>
          <w:iCs/>
          <w:color w:val="000000" w:themeColor="text1"/>
          <w:kern w:val="24"/>
          <w:sz w:val="24"/>
          <w:szCs w:val="24"/>
          <w:lang w:val="en-US"/>
        </w:rPr>
        <w:t>Microsoft</w:t>
      </w:r>
      <w:r w:rsidRPr="00201420">
        <w:rPr>
          <w:rFonts w:ascii="Times New Roman" w:hAnsi="Times New Roman" w:cs="Times New Roman"/>
          <w:bCs/>
          <w:iCs/>
          <w:color w:val="000000" w:themeColor="text1"/>
          <w:kern w:val="24"/>
          <w:sz w:val="24"/>
          <w:szCs w:val="24"/>
        </w:rPr>
        <w:t xml:space="preserve"> </w:t>
      </w:r>
      <w:r w:rsidRPr="00201420">
        <w:rPr>
          <w:rFonts w:ascii="Times New Roman" w:hAnsi="Times New Roman" w:cs="Times New Roman"/>
          <w:bCs/>
          <w:iCs/>
          <w:color w:val="000000" w:themeColor="text1"/>
          <w:kern w:val="24"/>
          <w:sz w:val="24"/>
          <w:szCs w:val="24"/>
          <w:lang w:val="en-US"/>
        </w:rPr>
        <w:t>PowerPoint</w:t>
      </w:r>
      <w:r w:rsidRPr="00201420">
        <w:rPr>
          <w:rFonts w:ascii="Times New Roman" w:hAnsi="Times New Roman" w:cs="Times New Roman"/>
          <w:bCs/>
          <w:iCs/>
          <w:color w:val="000000" w:themeColor="text1"/>
          <w:kern w:val="24"/>
          <w:sz w:val="24"/>
          <w:szCs w:val="24"/>
        </w:rPr>
        <w:t xml:space="preserve">, </w:t>
      </w:r>
      <w:r w:rsidRPr="00201420">
        <w:rPr>
          <w:rFonts w:ascii="Times New Roman" w:hAnsi="Times New Roman" w:cs="Times New Roman"/>
          <w:bCs/>
          <w:iCs/>
          <w:color w:val="000000" w:themeColor="text1"/>
          <w:kern w:val="24"/>
          <w:sz w:val="24"/>
          <w:szCs w:val="24"/>
          <w:lang w:val="en-US"/>
        </w:rPr>
        <w:t>Prezi</w:t>
      </w:r>
      <w:r w:rsidRPr="00201420">
        <w:rPr>
          <w:rFonts w:ascii="Times New Roman" w:hAnsi="Times New Roman" w:cs="Times New Roman"/>
          <w:bCs/>
          <w:iCs/>
          <w:color w:val="000000" w:themeColor="text1"/>
          <w:kern w:val="24"/>
          <w:sz w:val="24"/>
          <w:szCs w:val="24"/>
        </w:rPr>
        <w:t>.</w:t>
      </w:r>
      <w:r w:rsidRPr="00201420">
        <w:rPr>
          <w:rFonts w:ascii="Times New Roman" w:hAnsi="Times New Roman" w:cs="Times New Roman"/>
          <w:bCs/>
          <w:iCs/>
          <w:color w:val="000000" w:themeColor="text1"/>
          <w:kern w:val="24"/>
          <w:sz w:val="24"/>
          <w:szCs w:val="24"/>
          <w:lang w:val="en-US"/>
        </w:rPr>
        <w:t>com</w:t>
      </w:r>
      <w:r w:rsidRPr="00201420">
        <w:rPr>
          <w:rFonts w:ascii="Times New Roman" w:hAnsi="Times New Roman" w:cs="Times New Roman"/>
          <w:bCs/>
          <w:iCs/>
          <w:color w:val="000000" w:themeColor="text1"/>
          <w:kern w:val="24"/>
          <w:sz w:val="24"/>
          <w:szCs w:val="24"/>
        </w:rPr>
        <w:t xml:space="preserve"> и др. </w:t>
      </w:r>
    </w:p>
    <w:p w:rsidR="001D4781" w:rsidRPr="00201420" w:rsidRDefault="001D4781" w:rsidP="00201420">
      <w:pPr>
        <w:spacing w:after="0" w:line="360" w:lineRule="auto"/>
        <w:ind w:firstLine="709"/>
        <w:jc w:val="both"/>
        <w:rPr>
          <w:rFonts w:ascii="Times New Roman" w:eastAsiaTheme="minorEastAsia" w:hAnsi="Times New Roman" w:cs="Times New Roman"/>
          <w:color w:val="000000" w:themeColor="text1"/>
          <w:kern w:val="24"/>
          <w:sz w:val="24"/>
          <w:szCs w:val="24"/>
        </w:rPr>
      </w:pPr>
      <w:r w:rsidRPr="00201420">
        <w:rPr>
          <w:rFonts w:ascii="Times New Roman" w:eastAsiaTheme="minorEastAsia" w:hAnsi="Times New Roman" w:cs="Times New Roman"/>
          <w:color w:val="000000" w:themeColor="text1"/>
          <w:kern w:val="24"/>
          <w:sz w:val="24"/>
          <w:szCs w:val="24"/>
        </w:rPr>
        <w:t xml:space="preserve">Визуализируют исторические объекты, явления, процессы с целью их изучения </w:t>
      </w:r>
      <w:r w:rsidRPr="00201420">
        <w:rPr>
          <w:rFonts w:ascii="Times New Roman" w:eastAsiaTheme="minorEastAsia" w:hAnsi="Times New Roman" w:cs="Times New Roman"/>
          <w:i/>
          <w:color w:val="000000" w:themeColor="text1"/>
          <w:kern w:val="24"/>
          <w:sz w:val="24"/>
          <w:szCs w:val="24"/>
        </w:rPr>
        <w:t xml:space="preserve">демонстрационные средства. </w:t>
      </w:r>
      <w:r w:rsidRPr="00201420">
        <w:rPr>
          <w:rFonts w:ascii="Times New Roman" w:eastAsiaTheme="minorEastAsia" w:hAnsi="Times New Roman" w:cs="Times New Roman"/>
          <w:color w:val="000000" w:themeColor="text1"/>
          <w:kern w:val="24"/>
          <w:sz w:val="24"/>
          <w:szCs w:val="24"/>
        </w:rPr>
        <w:t xml:space="preserve">Современные технологии позволяют перевести изобразительную и условно-графическую наглядность в разряд технических средств обучения (ТСО).  </w:t>
      </w:r>
    </w:p>
    <w:p w:rsidR="001D4781" w:rsidRPr="00201420" w:rsidRDefault="001D4781" w:rsidP="00201420">
      <w:pPr>
        <w:spacing w:after="0" w:line="360" w:lineRule="auto"/>
        <w:ind w:firstLine="709"/>
        <w:jc w:val="both"/>
        <w:rPr>
          <w:rFonts w:ascii="Times New Roman" w:eastAsiaTheme="minorEastAsia" w:hAnsi="Times New Roman" w:cs="Times New Roman"/>
          <w:color w:val="000000" w:themeColor="text1"/>
          <w:kern w:val="24"/>
          <w:sz w:val="24"/>
          <w:szCs w:val="24"/>
        </w:rPr>
      </w:pPr>
      <w:r w:rsidRPr="00201420">
        <w:rPr>
          <w:rFonts w:ascii="Times New Roman" w:eastAsiaTheme="minorEastAsia" w:hAnsi="Times New Roman" w:cs="Times New Roman"/>
          <w:color w:val="000000" w:themeColor="text1"/>
          <w:kern w:val="24"/>
          <w:sz w:val="24"/>
          <w:szCs w:val="24"/>
        </w:rPr>
        <w:t xml:space="preserve">Для того чтобы проверить усвоение отдельных блоков материала и вызвать у учащихся интерес к проверке существуют </w:t>
      </w:r>
      <w:r w:rsidRPr="00201420">
        <w:rPr>
          <w:rFonts w:ascii="Times New Roman" w:eastAsiaTheme="minorEastAsia" w:hAnsi="Times New Roman" w:cs="Times New Roman"/>
          <w:i/>
          <w:color w:val="000000" w:themeColor="text1"/>
          <w:kern w:val="24"/>
          <w:sz w:val="24"/>
          <w:szCs w:val="24"/>
        </w:rPr>
        <w:t>программы-тренажёры</w:t>
      </w:r>
      <w:r w:rsidRPr="00201420">
        <w:rPr>
          <w:rFonts w:ascii="Times New Roman" w:eastAsiaTheme="minorEastAsia" w:hAnsi="Times New Roman" w:cs="Times New Roman"/>
          <w:color w:val="000000" w:themeColor="text1"/>
          <w:kern w:val="24"/>
          <w:sz w:val="24"/>
          <w:szCs w:val="24"/>
        </w:rPr>
        <w:t xml:space="preserve"> – средства обучения, предназначенные для обработки разного рода умений и навыков, повторения и (или) закрепления пройденного материала. Самыми популярными и широко используемыми тренажёрами являются:  </w:t>
      </w:r>
    </w:p>
    <w:p w:rsidR="001D4781" w:rsidRPr="00201420" w:rsidRDefault="001D4781" w:rsidP="00201420">
      <w:pPr>
        <w:pStyle w:val="a6"/>
        <w:numPr>
          <w:ilvl w:val="0"/>
          <w:numId w:val="4"/>
        </w:numPr>
        <w:spacing w:after="0" w:line="360" w:lineRule="auto"/>
        <w:ind w:left="0" w:firstLine="709"/>
        <w:jc w:val="both"/>
        <w:rPr>
          <w:rFonts w:ascii="Times New Roman" w:eastAsiaTheme="minorEastAsia" w:hAnsi="Times New Roman" w:cs="Times New Roman"/>
          <w:i/>
          <w:color w:val="000000" w:themeColor="text1"/>
          <w:kern w:val="24"/>
          <w:sz w:val="24"/>
          <w:szCs w:val="24"/>
        </w:rPr>
      </w:pPr>
      <w:r w:rsidRPr="00201420">
        <w:rPr>
          <w:rFonts w:ascii="Times New Roman" w:eastAsiaTheme="minorEastAsia" w:hAnsi="Times New Roman" w:cs="Times New Roman"/>
          <w:color w:val="000000" w:themeColor="text1"/>
          <w:kern w:val="24"/>
          <w:sz w:val="24"/>
          <w:szCs w:val="24"/>
        </w:rPr>
        <w:t>Веб-сервис «Фабрика кроссвордов»</w:t>
      </w:r>
      <w:r w:rsidRPr="00201420">
        <w:rPr>
          <w:rFonts w:ascii="Times New Roman" w:eastAsiaTheme="minorEastAsia" w:hAnsi="Times New Roman" w:cs="Times New Roman"/>
          <w:i/>
          <w:color w:val="000000" w:themeColor="text1"/>
          <w:kern w:val="24"/>
          <w:sz w:val="24"/>
          <w:szCs w:val="24"/>
        </w:rPr>
        <w:t>,</w:t>
      </w:r>
      <w:r w:rsidRPr="00201420">
        <w:rPr>
          <w:rFonts w:ascii="Times New Roman" w:eastAsiaTheme="minorEastAsia" w:hAnsi="Times New Roman" w:cs="Times New Roman"/>
          <w:color w:val="000000" w:themeColor="text1"/>
          <w:kern w:val="24"/>
          <w:sz w:val="24"/>
          <w:szCs w:val="24"/>
        </w:rPr>
        <w:t xml:space="preserve"> позволяющий быстро сгенерировать кроссворд в режиме онлайн на любую тему. Одним из самых важных преимуществ использования данной программы является то, что ей можно воспользоваться как на уроке, так и дома, предоставив учащимся ссылку в Интернете. </w:t>
      </w:r>
    </w:p>
    <w:p w:rsidR="001D4781" w:rsidRPr="00201420" w:rsidRDefault="001D4781" w:rsidP="00201420">
      <w:pPr>
        <w:pStyle w:val="a7"/>
        <w:numPr>
          <w:ilvl w:val="0"/>
          <w:numId w:val="4"/>
        </w:numPr>
        <w:spacing w:before="0" w:beforeAutospacing="0" w:after="0" w:afterAutospacing="0" w:line="360" w:lineRule="auto"/>
        <w:ind w:left="0" w:firstLine="709"/>
        <w:jc w:val="both"/>
      </w:pPr>
      <w:r w:rsidRPr="00201420">
        <w:t xml:space="preserve">Сервис </w:t>
      </w:r>
      <w:proofErr w:type="spellStart"/>
      <w:r w:rsidRPr="00201420">
        <w:t>LearningApps</w:t>
      </w:r>
      <w:proofErr w:type="spellEnd"/>
      <w:r w:rsidRPr="00201420">
        <w:t xml:space="preserve"> – это программа для разработки разнообразных электронных интерактивных заданий. Данный вид тренажёра позволяет учителю не только использовать упражнения, которые уже загружены на сервисе, но и создавать свои собственные задания. Это позволяет адаптировать материал под </w:t>
      </w:r>
      <w:r w:rsidR="001615EA" w:rsidRPr="00201420">
        <w:t xml:space="preserve">познавательные </w:t>
      </w:r>
      <w:r w:rsidRPr="00201420">
        <w:t xml:space="preserve">возможности класса. </w:t>
      </w:r>
    </w:p>
    <w:p w:rsidR="001D4781" w:rsidRPr="00201420" w:rsidRDefault="001D4781" w:rsidP="00201420">
      <w:pPr>
        <w:pStyle w:val="a6"/>
        <w:numPr>
          <w:ilvl w:val="0"/>
          <w:numId w:val="4"/>
        </w:numPr>
        <w:spacing w:after="0" w:line="360" w:lineRule="auto"/>
        <w:ind w:left="0" w:firstLine="709"/>
        <w:jc w:val="both"/>
        <w:rPr>
          <w:rFonts w:ascii="Times New Roman" w:hAnsi="Times New Roman" w:cs="Times New Roman"/>
          <w:iCs/>
          <w:sz w:val="24"/>
          <w:szCs w:val="24"/>
        </w:rPr>
      </w:pPr>
      <w:r w:rsidRPr="00201420">
        <w:rPr>
          <w:rFonts w:ascii="Times New Roman" w:hAnsi="Times New Roman" w:cs="Times New Roman"/>
          <w:sz w:val="24"/>
          <w:szCs w:val="24"/>
        </w:rPr>
        <w:t xml:space="preserve">Программа </w:t>
      </w:r>
      <w:proofErr w:type="spellStart"/>
      <w:r w:rsidRPr="00201420">
        <w:rPr>
          <w:rFonts w:ascii="Times New Roman" w:hAnsi="Times New Roman" w:cs="Times New Roman"/>
          <w:sz w:val="24"/>
          <w:szCs w:val="24"/>
          <w:lang w:val="en-US"/>
        </w:rPr>
        <w:t>MyTest</w:t>
      </w:r>
      <w:proofErr w:type="spellEnd"/>
      <w:r w:rsidRPr="00201420">
        <w:rPr>
          <w:rFonts w:ascii="Times New Roman" w:hAnsi="Times New Roman" w:cs="Times New Roman"/>
          <w:sz w:val="24"/>
          <w:szCs w:val="24"/>
        </w:rPr>
        <w:t>Х предназначена для контроля знаний учащихся. Безусловным достоинством программы является минимум временных затрат на получение надежных итогов контроля. Компьютерное тестирование в сравнении с бланковым особенно привлекательно, так как позволяет получить результаты сразу по завершении теста</w:t>
      </w:r>
      <w:r w:rsidR="00291AC0" w:rsidRPr="00201420">
        <w:rPr>
          <w:rFonts w:ascii="Times New Roman" w:hAnsi="Times New Roman" w:cs="Times New Roman"/>
          <w:sz w:val="24"/>
          <w:szCs w:val="24"/>
        </w:rPr>
        <w:t>, а н</w:t>
      </w:r>
      <w:r w:rsidRPr="00201420">
        <w:rPr>
          <w:rFonts w:ascii="Times New Roman" w:hAnsi="Times New Roman" w:cs="Times New Roman"/>
          <w:sz w:val="24"/>
          <w:szCs w:val="24"/>
        </w:rPr>
        <w:t>овая форма итогового контроля вызывает интерес у школьников.</w:t>
      </w:r>
    </w:p>
    <w:p w:rsidR="001D4781" w:rsidRPr="00201420" w:rsidRDefault="001D4781" w:rsidP="00201420">
      <w:pPr>
        <w:spacing w:after="0" w:line="360" w:lineRule="auto"/>
        <w:ind w:firstLine="709"/>
        <w:jc w:val="both"/>
        <w:rPr>
          <w:rStyle w:val="a8"/>
          <w:rFonts w:ascii="Times New Roman" w:hAnsi="Times New Roman" w:cs="Times New Roman"/>
          <w:i w:val="0"/>
          <w:iCs w:val="0"/>
          <w:sz w:val="24"/>
          <w:szCs w:val="24"/>
        </w:rPr>
      </w:pPr>
      <w:r w:rsidRPr="00201420">
        <w:rPr>
          <w:rStyle w:val="a8"/>
          <w:rFonts w:ascii="Times New Roman" w:hAnsi="Times New Roman" w:cs="Times New Roman"/>
          <w:i w:val="0"/>
          <w:sz w:val="24"/>
          <w:szCs w:val="24"/>
        </w:rPr>
        <w:t xml:space="preserve">Система школьного образования должна реагировать на изменения, которые происходят в мире. Выпускник общеобразовательного учреждения не владеющий информационными технологиями вряд ли сможет стать квалифицированным специалистом. Именно поэтому в Федеральном государственном образовательном стандарте говорится о необходимости формирования «ИКТ-компетентности учащихся». </w:t>
      </w:r>
      <w:r w:rsidR="00982933" w:rsidRPr="00201420">
        <w:rPr>
          <w:rStyle w:val="a8"/>
          <w:rFonts w:ascii="Times New Roman" w:hAnsi="Times New Roman" w:cs="Times New Roman"/>
          <w:i w:val="0"/>
          <w:sz w:val="24"/>
          <w:szCs w:val="24"/>
        </w:rPr>
        <w:t>«</w:t>
      </w:r>
      <w:r w:rsidR="00982933" w:rsidRPr="00201420">
        <w:rPr>
          <w:rFonts w:ascii="Times New Roman" w:hAnsi="Times New Roman" w:cs="Times New Roman"/>
          <w:sz w:val="24"/>
          <w:szCs w:val="24"/>
        </w:rPr>
        <w:t xml:space="preserve">Использование средств ИКТ помогает перейти от стихийного к целенаправленному и </w:t>
      </w:r>
      <w:r w:rsidR="00982933" w:rsidRPr="00201420">
        <w:rPr>
          <w:rFonts w:ascii="Times New Roman" w:hAnsi="Times New Roman" w:cs="Times New Roman"/>
          <w:sz w:val="24"/>
          <w:szCs w:val="24"/>
        </w:rPr>
        <w:lastRenderedPageBreak/>
        <w:t>планомерному формированию универсальных учебных действий».</w:t>
      </w:r>
      <w:r w:rsidR="00982933" w:rsidRPr="00201420">
        <w:rPr>
          <w:rStyle w:val="a5"/>
          <w:rFonts w:ascii="Times New Roman" w:hAnsi="Times New Roman" w:cs="Times New Roman"/>
          <w:sz w:val="24"/>
          <w:szCs w:val="24"/>
        </w:rPr>
        <w:footnoteReference w:id="8"/>
      </w:r>
      <w:r w:rsidR="007E16A4" w:rsidRPr="00201420">
        <w:rPr>
          <w:rFonts w:ascii="Times New Roman" w:hAnsi="Times New Roman" w:cs="Times New Roman"/>
          <w:sz w:val="24"/>
          <w:szCs w:val="24"/>
        </w:rPr>
        <w:t xml:space="preserve"> Например, с</w:t>
      </w:r>
      <w:r w:rsidRPr="00201420">
        <w:rPr>
          <w:rStyle w:val="a8"/>
          <w:rFonts w:ascii="Times New Roman" w:hAnsi="Times New Roman" w:cs="Times New Roman"/>
          <w:i w:val="0"/>
          <w:sz w:val="24"/>
          <w:szCs w:val="24"/>
        </w:rPr>
        <w:t xml:space="preserve">пособность осуществлять самостоятельный поиск информации; </w:t>
      </w:r>
      <w:r w:rsidR="00982933" w:rsidRPr="00201420">
        <w:rPr>
          <w:rStyle w:val="a8"/>
          <w:rFonts w:ascii="Times New Roman" w:hAnsi="Times New Roman" w:cs="Times New Roman"/>
          <w:i w:val="0"/>
          <w:sz w:val="24"/>
          <w:szCs w:val="24"/>
        </w:rPr>
        <w:t>у</w:t>
      </w:r>
      <w:r w:rsidRPr="00201420">
        <w:rPr>
          <w:rStyle w:val="a8"/>
          <w:rFonts w:ascii="Times New Roman" w:hAnsi="Times New Roman" w:cs="Times New Roman"/>
          <w:i w:val="0"/>
          <w:sz w:val="24"/>
          <w:szCs w:val="24"/>
        </w:rPr>
        <w:t xml:space="preserve">мение интегрировать и оценивать информацию; умение осуществлять коммуникацию; способность решать личностные и социальные проблемы применяя ИКТ. </w:t>
      </w:r>
    </w:p>
    <w:p w:rsidR="001D4781" w:rsidRPr="00201420" w:rsidRDefault="001D4781" w:rsidP="00201420">
      <w:pPr>
        <w:spacing w:after="0" w:line="360" w:lineRule="auto"/>
        <w:ind w:firstLine="709"/>
        <w:jc w:val="both"/>
        <w:rPr>
          <w:rFonts w:ascii="Times New Roman" w:hAnsi="Times New Roman" w:cs="Times New Roman"/>
          <w:sz w:val="24"/>
          <w:szCs w:val="24"/>
        </w:rPr>
      </w:pPr>
      <w:r w:rsidRPr="00201420">
        <w:rPr>
          <w:rStyle w:val="a8"/>
          <w:rFonts w:ascii="Times New Roman" w:hAnsi="Times New Roman" w:cs="Times New Roman"/>
          <w:i w:val="0"/>
          <w:sz w:val="24"/>
          <w:szCs w:val="24"/>
        </w:rPr>
        <w:t xml:space="preserve">Безусловно, средства ИКТ дают возможность расширить границы образовательного пространства, сделать процесс обучения интересным для ученика, а значит эффективным. </w:t>
      </w:r>
      <w:r w:rsidRPr="00201420">
        <w:rPr>
          <w:rFonts w:ascii="Times New Roman" w:hAnsi="Times New Roman" w:cs="Times New Roman"/>
          <w:sz w:val="24"/>
          <w:szCs w:val="24"/>
        </w:rPr>
        <w:t xml:space="preserve"> </w:t>
      </w:r>
    </w:p>
    <w:p w:rsidR="002610F1" w:rsidRPr="00201420" w:rsidRDefault="00291AC0" w:rsidP="00201420">
      <w:pPr>
        <w:spacing w:after="0" w:line="360" w:lineRule="auto"/>
        <w:ind w:firstLine="709"/>
        <w:jc w:val="both"/>
        <w:rPr>
          <w:rFonts w:ascii="Times New Roman" w:eastAsiaTheme="minorEastAsia" w:hAnsi="Times New Roman" w:cs="Times New Roman"/>
          <w:color w:val="000000" w:themeColor="text1"/>
          <w:kern w:val="24"/>
          <w:sz w:val="24"/>
          <w:szCs w:val="24"/>
        </w:rPr>
      </w:pPr>
      <w:r w:rsidRPr="00201420">
        <w:rPr>
          <w:rFonts w:ascii="Times New Roman" w:eastAsiaTheme="minorEastAsia" w:hAnsi="Times New Roman" w:cs="Times New Roman"/>
          <w:color w:val="000000" w:themeColor="text1"/>
          <w:kern w:val="24"/>
          <w:sz w:val="24"/>
          <w:szCs w:val="24"/>
        </w:rPr>
        <w:t>Для того чтобы выявить уровень развития познавательного интереса учащихся МБОУ «СОШ № 117»</w:t>
      </w:r>
      <w:r w:rsidR="00B73A18" w:rsidRPr="00201420">
        <w:rPr>
          <w:rFonts w:ascii="Times New Roman" w:eastAsiaTheme="minorEastAsia" w:hAnsi="Times New Roman" w:cs="Times New Roman"/>
          <w:color w:val="000000" w:themeColor="text1"/>
          <w:kern w:val="24"/>
          <w:sz w:val="24"/>
          <w:szCs w:val="24"/>
        </w:rPr>
        <w:t xml:space="preserve"> и направления дальнейшей работы</w:t>
      </w:r>
      <w:r w:rsidRPr="00201420">
        <w:rPr>
          <w:rFonts w:ascii="Times New Roman" w:eastAsiaTheme="minorEastAsia" w:hAnsi="Times New Roman" w:cs="Times New Roman"/>
          <w:color w:val="000000" w:themeColor="text1"/>
          <w:kern w:val="24"/>
          <w:sz w:val="24"/>
          <w:szCs w:val="24"/>
        </w:rPr>
        <w:t xml:space="preserve">, было проведено анкетирование среди </w:t>
      </w:r>
      <w:r w:rsidR="001615EA" w:rsidRPr="00201420">
        <w:rPr>
          <w:rFonts w:ascii="Times New Roman" w:eastAsiaTheme="minorEastAsia" w:hAnsi="Times New Roman" w:cs="Times New Roman"/>
          <w:color w:val="000000" w:themeColor="text1"/>
          <w:kern w:val="24"/>
          <w:sz w:val="24"/>
          <w:szCs w:val="24"/>
        </w:rPr>
        <w:t>учеников</w:t>
      </w:r>
      <w:r w:rsidRPr="00201420">
        <w:rPr>
          <w:rFonts w:ascii="Times New Roman" w:eastAsiaTheme="minorEastAsia" w:hAnsi="Times New Roman" w:cs="Times New Roman"/>
          <w:color w:val="000000" w:themeColor="text1"/>
          <w:kern w:val="24"/>
          <w:sz w:val="24"/>
          <w:szCs w:val="24"/>
        </w:rPr>
        <w:t xml:space="preserve"> 5-х и 9-х классов. </w:t>
      </w:r>
      <w:r w:rsidR="00CF344B" w:rsidRPr="00201420">
        <w:rPr>
          <w:rFonts w:ascii="Times New Roman" w:eastAsiaTheme="minorEastAsia" w:hAnsi="Times New Roman" w:cs="Times New Roman"/>
          <w:color w:val="000000" w:themeColor="text1"/>
          <w:kern w:val="24"/>
          <w:sz w:val="24"/>
          <w:szCs w:val="24"/>
        </w:rPr>
        <w:t>Обработка результатов анкетирования по методике Е.Е. Вяземского и О.Ю. Стреловой проходила в несколько этапов.</w:t>
      </w:r>
      <w:r w:rsidR="00CF344B" w:rsidRPr="00201420">
        <w:rPr>
          <w:rStyle w:val="a5"/>
          <w:rFonts w:ascii="Times New Roman" w:eastAsiaTheme="minorEastAsia" w:hAnsi="Times New Roman" w:cs="Times New Roman"/>
          <w:color w:val="000000" w:themeColor="text1"/>
          <w:kern w:val="24"/>
          <w:sz w:val="24"/>
          <w:szCs w:val="24"/>
        </w:rPr>
        <w:footnoteReference w:id="9"/>
      </w:r>
      <w:r w:rsidR="00CF344B" w:rsidRPr="00201420">
        <w:rPr>
          <w:rFonts w:ascii="Times New Roman" w:eastAsiaTheme="minorEastAsia" w:hAnsi="Times New Roman" w:cs="Times New Roman"/>
          <w:color w:val="000000" w:themeColor="text1"/>
          <w:kern w:val="24"/>
          <w:sz w:val="24"/>
          <w:szCs w:val="24"/>
        </w:rPr>
        <w:t xml:space="preserve"> </w:t>
      </w:r>
      <w:r w:rsidR="00CF344B" w:rsidRPr="00201420">
        <w:rPr>
          <w:rFonts w:ascii="Times New Roman" w:eastAsiaTheme="minorEastAsia" w:hAnsi="Times New Roman" w:cs="Times New Roman"/>
          <w:i/>
          <w:color w:val="000000" w:themeColor="text1"/>
          <w:kern w:val="24"/>
          <w:sz w:val="24"/>
          <w:szCs w:val="24"/>
        </w:rPr>
        <w:t>На первом этапе обработки результатов</w:t>
      </w:r>
      <w:r w:rsidR="00CF344B" w:rsidRPr="00201420">
        <w:rPr>
          <w:rFonts w:ascii="Times New Roman" w:eastAsiaTheme="minorEastAsia" w:hAnsi="Times New Roman" w:cs="Times New Roman"/>
          <w:color w:val="000000" w:themeColor="text1"/>
          <w:kern w:val="24"/>
          <w:sz w:val="24"/>
          <w:szCs w:val="24"/>
        </w:rPr>
        <w:t xml:space="preserve"> определялось место, которое история занимает в оценках учеников с точки зрения необходимости и интересности. </w:t>
      </w:r>
      <w:r w:rsidR="00CF344B" w:rsidRPr="00201420">
        <w:rPr>
          <w:rFonts w:ascii="Times New Roman" w:eastAsiaTheme="minorEastAsia" w:hAnsi="Times New Roman" w:cs="Times New Roman"/>
          <w:i/>
          <w:color w:val="000000" w:themeColor="text1"/>
          <w:kern w:val="24"/>
          <w:sz w:val="24"/>
          <w:szCs w:val="24"/>
        </w:rPr>
        <w:t>На втором и третьем этапах обработки результатов</w:t>
      </w:r>
      <w:r w:rsidR="00CF344B" w:rsidRPr="00201420">
        <w:rPr>
          <w:rFonts w:ascii="Times New Roman" w:eastAsiaTheme="minorEastAsia" w:hAnsi="Times New Roman" w:cs="Times New Roman"/>
          <w:color w:val="000000" w:themeColor="text1"/>
          <w:kern w:val="24"/>
          <w:sz w:val="24"/>
          <w:szCs w:val="24"/>
        </w:rPr>
        <w:t xml:space="preserve"> исследовались причины, по которым ученики относят историю к числу необходимых и интересных предметов. </w:t>
      </w:r>
    </w:p>
    <w:p w:rsidR="00A032CE" w:rsidRPr="00201420" w:rsidRDefault="002610F1" w:rsidP="00201420">
      <w:pPr>
        <w:spacing w:after="0" w:line="360" w:lineRule="auto"/>
        <w:ind w:firstLine="709"/>
        <w:jc w:val="both"/>
        <w:rPr>
          <w:rFonts w:ascii="Times New Roman" w:eastAsiaTheme="minorEastAsia" w:hAnsi="Times New Roman" w:cs="Times New Roman"/>
          <w:color w:val="000000" w:themeColor="text1"/>
          <w:kern w:val="24"/>
          <w:sz w:val="24"/>
          <w:szCs w:val="24"/>
        </w:rPr>
      </w:pPr>
      <w:r w:rsidRPr="00201420">
        <w:rPr>
          <w:rFonts w:ascii="Times New Roman" w:eastAsiaTheme="minorEastAsia" w:hAnsi="Times New Roman" w:cs="Times New Roman"/>
          <w:color w:val="000000" w:themeColor="text1"/>
          <w:kern w:val="24"/>
          <w:sz w:val="24"/>
          <w:szCs w:val="24"/>
        </w:rPr>
        <w:t xml:space="preserve">В анкетировании приняли участие 96 человек – 51 пятиклассник и 45 девятиклассников. </w:t>
      </w:r>
      <w:r w:rsidR="007752AB" w:rsidRPr="00201420">
        <w:rPr>
          <w:rFonts w:ascii="Times New Roman" w:eastAsiaTheme="minorEastAsia" w:hAnsi="Times New Roman" w:cs="Times New Roman"/>
          <w:color w:val="000000" w:themeColor="text1"/>
          <w:kern w:val="24"/>
          <w:sz w:val="24"/>
          <w:szCs w:val="24"/>
        </w:rPr>
        <w:t>Среди учащихся 9 классов необходимым предметом историю считают 21 человек, а интересным – 24 человека. У пятиклассников результат обработки составил 2</w:t>
      </w:r>
      <w:r w:rsidR="008C1DCE" w:rsidRPr="00201420">
        <w:rPr>
          <w:rFonts w:ascii="Times New Roman" w:eastAsiaTheme="minorEastAsia" w:hAnsi="Times New Roman" w:cs="Times New Roman"/>
          <w:color w:val="000000" w:themeColor="text1"/>
          <w:kern w:val="24"/>
          <w:sz w:val="24"/>
          <w:szCs w:val="24"/>
        </w:rPr>
        <w:t>9 и 44 человека соответственно.</w:t>
      </w:r>
      <w:r w:rsidR="00026E33" w:rsidRPr="00201420">
        <w:rPr>
          <w:rFonts w:ascii="Times New Roman" w:eastAsiaTheme="minorEastAsia" w:hAnsi="Times New Roman" w:cs="Times New Roman"/>
          <w:color w:val="000000" w:themeColor="text1"/>
          <w:kern w:val="24"/>
          <w:sz w:val="24"/>
          <w:szCs w:val="24"/>
        </w:rPr>
        <w:t xml:space="preserve"> Таким образом, историю считают необходимым предметом 50 человек, а интересным – 68 школьников.   </w:t>
      </w:r>
    </w:p>
    <w:p w:rsidR="00B73A18" w:rsidRPr="00201420" w:rsidRDefault="00A032CE" w:rsidP="00201420">
      <w:pPr>
        <w:spacing w:after="0" w:line="360" w:lineRule="auto"/>
        <w:ind w:firstLine="709"/>
        <w:jc w:val="both"/>
        <w:rPr>
          <w:rFonts w:ascii="Times New Roman" w:eastAsiaTheme="minorEastAsia" w:hAnsi="Times New Roman" w:cs="Times New Roman"/>
          <w:color w:val="000000" w:themeColor="text1"/>
          <w:kern w:val="24"/>
          <w:sz w:val="24"/>
          <w:szCs w:val="24"/>
        </w:rPr>
      </w:pPr>
      <w:r w:rsidRPr="00201420">
        <w:rPr>
          <w:rFonts w:ascii="Times New Roman" w:eastAsiaTheme="minorEastAsia" w:hAnsi="Times New Roman" w:cs="Times New Roman"/>
          <w:color w:val="000000" w:themeColor="text1"/>
          <w:kern w:val="24"/>
          <w:sz w:val="24"/>
          <w:szCs w:val="24"/>
        </w:rPr>
        <w:t>Исследование причин</w:t>
      </w:r>
      <w:r w:rsidR="00026E33" w:rsidRPr="00201420">
        <w:rPr>
          <w:rFonts w:ascii="Times New Roman" w:eastAsiaTheme="minorEastAsia" w:hAnsi="Times New Roman" w:cs="Times New Roman"/>
          <w:color w:val="000000" w:themeColor="text1"/>
          <w:kern w:val="24"/>
          <w:sz w:val="24"/>
          <w:szCs w:val="24"/>
        </w:rPr>
        <w:t>, по к</w:t>
      </w:r>
      <w:r w:rsidRPr="00201420">
        <w:rPr>
          <w:rFonts w:ascii="Times New Roman" w:eastAsiaTheme="minorEastAsia" w:hAnsi="Times New Roman" w:cs="Times New Roman"/>
          <w:color w:val="000000" w:themeColor="text1"/>
          <w:kern w:val="24"/>
          <w:sz w:val="24"/>
          <w:szCs w:val="24"/>
        </w:rPr>
        <w:t>о</w:t>
      </w:r>
      <w:r w:rsidR="00026E33" w:rsidRPr="00201420">
        <w:rPr>
          <w:rFonts w:ascii="Times New Roman" w:eastAsiaTheme="minorEastAsia" w:hAnsi="Times New Roman" w:cs="Times New Roman"/>
          <w:color w:val="000000" w:themeColor="text1"/>
          <w:kern w:val="24"/>
          <w:sz w:val="24"/>
          <w:szCs w:val="24"/>
        </w:rPr>
        <w:t xml:space="preserve">торым учащиеся считают историю </w:t>
      </w:r>
      <w:r w:rsidR="00B73A18" w:rsidRPr="00201420">
        <w:rPr>
          <w:rFonts w:ascii="Times New Roman" w:eastAsiaTheme="minorEastAsia" w:hAnsi="Times New Roman" w:cs="Times New Roman"/>
          <w:color w:val="000000" w:themeColor="text1"/>
          <w:kern w:val="24"/>
          <w:sz w:val="24"/>
          <w:szCs w:val="24"/>
        </w:rPr>
        <w:t>необходимым</w:t>
      </w:r>
      <w:r w:rsidR="00026E33" w:rsidRPr="00201420">
        <w:rPr>
          <w:rFonts w:ascii="Times New Roman" w:eastAsiaTheme="minorEastAsia" w:hAnsi="Times New Roman" w:cs="Times New Roman"/>
          <w:color w:val="000000" w:themeColor="text1"/>
          <w:kern w:val="24"/>
          <w:sz w:val="24"/>
          <w:szCs w:val="24"/>
        </w:rPr>
        <w:t xml:space="preserve"> предметом, дало </w:t>
      </w:r>
      <w:r w:rsidR="00B73A18" w:rsidRPr="00201420">
        <w:rPr>
          <w:rFonts w:ascii="Times New Roman" w:eastAsiaTheme="minorEastAsia" w:hAnsi="Times New Roman" w:cs="Times New Roman"/>
          <w:color w:val="000000" w:themeColor="text1"/>
          <w:kern w:val="24"/>
          <w:sz w:val="24"/>
          <w:szCs w:val="24"/>
        </w:rPr>
        <w:t>такие</w:t>
      </w:r>
      <w:r w:rsidR="00026E33" w:rsidRPr="00201420">
        <w:rPr>
          <w:rFonts w:ascii="Times New Roman" w:eastAsiaTheme="minorEastAsia" w:hAnsi="Times New Roman" w:cs="Times New Roman"/>
          <w:color w:val="000000" w:themeColor="text1"/>
          <w:kern w:val="24"/>
          <w:sz w:val="24"/>
          <w:szCs w:val="24"/>
        </w:rPr>
        <w:t xml:space="preserve"> результаты</w:t>
      </w:r>
      <w:r w:rsidR="00B73A18" w:rsidRPr="00201420">
        <w:rPr>
          <w:rFonts w:ascii="Times New Roman" w:eastAsiaTheme="minorEastAsia" w:hAnsi="Times New Roman" w:cs="Times New Roman"/>
          <w:color w:val="000000" w:themeColor="text1"/>
          <w:kern w:val="24"/>
          <w:sz w:val="24"/>
          <w:szCs w:val="24"/>
        </w:rPr>
        <w:t xml:space="preserve">. </w:t>
      </w:r>
      <w:r w:rsidR="00026E33" w:rsidRPr="00201420">
        <w:rPr>
          <w:rFonts w:ascii="Times New Roman" w:eastAsiaTheme="minorEastAsia" w:hAnsi="Times New Roman" w:cs="Times New Roman"/>
          <w:color w:val="000000" w:themeColor="text1"/>
          <w:kern w:val="24"/>
          <w:sz w:val="24"/>
          <w:szCs w:val="24"/>
        </w:rPr>
        <w:t xml:space="preserve">Ответы 56 участников анкетирования продемонстрировали широкую социальную и познавательную значимость предмета. Среди учащихся 5-х классов таких 31 человек, среди 9-х классов – 25 человек. Личностную и деловую </w:t>
      </w:r>
      <w:r w:rsidR="00454BA0" w:rsidRPr="00201420">
        <w:rPr>
          <w:rFonts w:ascii="Times New Roman" w:eastAsiaTheme="minorEastAsia" w:hAnsi="Times New Roman" w:cs="Times New Roman"/>
          <w:color w:val="000000" w:themeColor="text1"/>
          <w:kern w:val="24"/>
          <w:sz w:val="24"/>
          <w:szCs w:val="24"/>
        </w:rPr>
        <w:t xml:space="preserve">значимость </w:t>
      </w:r>
      <w:r w:rsidR="00D16BB5" w:rsidRPr="00201420">
        <w:rPr>
          <w:rFonts w:ascii="Times New Roman" w:eastAsiaTheme="minorEastAsia" w:hAnsi="Times New Roman" w:cs="Times New Roman"/>
          <w:color w:val="000000" w:themeColor="text1"/>
          <w:kern w:val="24"/>
          <w:sz w:val="24"/>
          <w:szCs w:val="24"/>
        </w:rPr>
        <w:t xml:space="preserve">истории отметили 62 человека, из них 36 пятиклассников и 26 девятиклассников. 45 учащихся считают историю необходимым предметом, опираясь на собственную мировоззренческую позицию (20 девятиклассников и 25 пятиклассников). 27 человек (9 человек – 9 классы, 17 человек – 5 классы) из 96 считают историю интересным предметом лишь потому, что о важности истории говорят родители и учителя. Это говорит о лично для них мало значимой мотивации учения по конкретному предмету. Для </w:t>
      </w:r>
      <w:r w:rsidR="00662C9D" w:rsidRPr="00201420">
        <w:rPr>
          <w:rFonts w:ascii="Times New Roman" w:eastAsiaTheme="minorEastAsia" w:hAnsi="Times New Roman" w:cs="Times New Roman"/>
          <w:color w:val="000000" w:themeColor="text1"/>
          <w:kern w:val="24"/>
          <w:sz w:val="24"/>
          <w:szCs w:val="24"/>
        </w:rPr>
        <w:t xml:space="preserve">83 </w:t>
      </w:r>
      <w:r w:rsidR="00D16BB5" w:rsidRPr="00201420">
        <w:rPr>
          <w:rFonts w:ascii="Times New Roman" w:eastAsiaTheme="minorEastAsia" w:hAnsi="Times New Roman" w:cs="Times New Roman"/>
          <w:color w:val="000000" w:themeColor="text1"/>
          <w:kern w:val="24"/>
          <w:sz w:val="24"/>
          <w:szCs w:val="24"/>
        </w:rPr>
        <w:t>учащихся</w:t>
      </w:r>
      <w:r w:rsidR="00662C9D" w:rsidRPr="00201420">
        <w:rPr>
          <w:rFonts w:ascii="Times New Roman" w:eastAsiaTheme="minorEastAsia" w:hAnsi="Times New Roman" w:cs="Times New Roman"/>
          <w:color w:val="000000" w:themeColor="text1"/>
          <w:kern w:val="24"/>
          <w:sz w:val="24"/>
          <w:szCs w:val="24"/>
        </w:rPr>
        <w:t xml:space="preserve"> значительную роль в формировании отношения к истории играют внешние мотивы, не представляющие для них личностной ценности. </w:t>
      </w:r>
      <w:r w:rsidR="00D16BB5" w:rsidRPr="00201420">
        <w:rPr>
          <w:rFonts w:ascii="Times New Roman" w:eastAsiaTheme="minorEastAsia" w:hAnsi="Times New Roman" w:cs="Times New Roman"/>
          <w:color w:val="000000" w:themeColor="text1"/>
          <w:kern w:val="24"/>
          <w:sz w:val="24"/>
          <w:szCs w:val="24"/>
        </w:rPr>
        <w:t xml:space="preserve"> </w:t>
      </w:r>
    </w:p>
    <w:p w:rsidR="00FD4A76" w:rsidRPr="00201420" w:rsidRDefault="00B73A18" w:rsidP="00201420">
      <w:pPr>
        <w:spacing w:after="0" w:line="360" w:lineRule="auto"/>
        <w:ind w:firstLine="709"/>
        <w:jc w:val="both"/>
        <w:rPr>
          <w:rFonts w:ascii="Times New Roman" w:eastAsiaTheme="minorEastAsia" w:hAnsi="Times New Roman" w:cs="Times New Roman"/>
          <w:color w:val="000000" w:themeColor="text1"/>
          <w:kern w:val="24"/>
          <w:sz w:val="24"/>
          <w:szCs w:val="24"/>
        </w:rPr>
      </w:pPr>
      <w:r w:rsidRPr="00201420">
        <w:rPr>
          <w:rFonts w:ascii="Times New Roman" w:eastAsiaTheme="minorEastAsia" w:hAnsi="Times New Roman" w:cs="Times New Roman"/>
          <w:color w:val="000000" w:themeColor="text1"/>
          <w:kern w:val="24"/>
          <w:sz w:val="24"/>
          <w:szCs w:val="24"/>
        </w:rPr>
        <w:lastRenderedPageBreak/>
        <w:t xml:space="preserve">Исследование причин, по которым учащиеся считают историю интересным предметом, дало такие результаты. </w:t>
      </w:r>
      <w:r w:rsidR="00FD4A76" w:rsidRPr="00201420">
        <w:rPr>
          <w:rFonts w:ascii="Times New Roman" w:eastAsiaTheme="minorEastAsia" w:hAnsi="Times New Roman" w:cs="Times New Roman"/>
          <w:color w:val="000000" w:themeColor="text1"/>
          <w:kern w:val="24"/>
          <w:sz w:val="24"/>
          <w:szCs w:val="24"/>
        </w:rPr>
        <w:t xml:space="preserve">59 учащихся (40 пятиклассников и 19 девятиклассников) проявляют интерес к новым фактам и историческим событиям, 56 человек (38 пятиклассников и 18 девятиклассников) – к жизни людей определённой исторической эпохи, 44 школьника (31 пятиклассник и 13 </w:t>
      </w:r>
      <w:proofErr w:type="gramStart"/>
      <w:r w:rsidR="00FD4A76" w:rsidRPr="00201420">
        <w:rPr>
          <w:rFonts w:ascii="Times New Roman" w:eastAsiaTheme="minorEastAsia" w:hAnsi="Times New Roman" w:cs="Times New Roman"/>
          <w:color w:val="000000" w:themeColor="text1"/>
          <w:kern w:val="24"/>
          <w:sz w:val="24"/>
          <w:szCs w:val="24"/>
        </w:rPr>
        <w:t>девятиклассников)  –</w:t>
      </w:r>
      <w:proofErr w:type="gramEnd"/>
      <w:r w:rsidR="00FD4A76" w:rsidRPr="00201420">
        <w:rPr>
          <w:rFonts w:ascii="Times New Roman" w:eastAsiaTheme="minorEastAsia" w:hAnsi="Times New Roman" w:cs="Times New Roman"/>
          <w:color w:val="000000" w:themeColor="text1"/>
          <w:kern w:val="24"/>
          <w:sz w:val="24"/>
          <w:szCs w:val="24"/>
        </w:rPr>
        <w:t xml:space="preserve"> к причинам событий и явлений. Таким  образом, их интерес обусловлен содержанием учебного предмета. </w:t>
      </w:r>
    </w:p>
    <w:p w:rsidR="004C48B3" w:rsidRPr="00201420" w:rsidRDefault="00FD4A76" w:rsidP="00201420">
      <w:pPr>
        <w:spacing w:after="0" w:line="360" w:lineRule="auto"/>
        <w:ind w:firstLine="709"/>
        <w:jc w:val="both"/>
        <w:rPr>
          <w:rFonts w:ascii="Times New Roman" w:eastAsiaTheme="minorEastAsia" w:hAnsi="Times New Roman" w:cs="Times New Roman"/>
          <w:color w:val="000000" w:themeColor="text1"/>
          <w:kern w:val="24"/>
          <w:sz w:val="24"/>
          <w:szCs w:val="24"/>
        </w:rPr>
      </w:pPr>
      <w:r w:rsidRPr="00201420">
        <w:rPr>
          <w:rFonts w:ascii="Times New Roman" w:eastAsiaTheme="minorEastAsia" w:hAnsi="Times New Roman" w:cs="Times New Roman"/>
          <w:color w:val="000000" w:themeColor="text1"/>
          <w:kern w:val="24"/>
          <w:sz w:val="24"/>
          <w:szCs w:val="24"/>
        </w:rPr>
        <w:t xml:space="preserve">39 человек (24 пятиклассника и 15 девятиклассников)  объяснили свой интерес к предмету тем, что им интересно слушать рассказ учителя, читать учебник, наблюдать опыты. </w:t>
      </w:r>
      <w:r w:rsidR="00306E4C" w:rsidRPr="00201420">
        <w:rPr>
          <w:rFonts w:ascii="Times New Roman" w:eastAsiaTheme="minorEastAsia" w:hAnsi="Times New Roman" w:cs="Times New Roman"/>
          <w:color w:val="000000" w:themeColor="text1"/>
          <w:kern w:val="24"/>
          <w:sz w:val="24"/>
          <w:szCs w:val="24"/>
        </w:rPr>
        <w:t xml:space="preserve">Для 9 человек (6 пятиклассников и 3 девятиклассников) интерес определятся характером выполнения учебных заданий. </w:t>
      </w:r>
      <w:r w:rsidR="004C48B3" w:rsidRPr="00201420">
        <w:rPr>
          <w:rFonts w:ascii="Times New Roman" w:eastAsiaTheme="minorEastAsia" w:hAnsi="Times New Roman" w:cs="Times New Roman"/>
          <w:color w:val="000000" w:themeColor="text1"/>
          <w:kern w:val="24"/>
          <w:sz w:val="24"/>
          <w:szCs w:val="24"/>
        </w:rPr>
        <w:t xml:space="preserve">13 человек (9 пятиклассников и 4 девятиклассника) считают интересным самостоятельный поиск информации на уроках истории. Из 96 человек, лишь 9 ученикам (3 пятиклассникам и 6 девятиклассникам) интересна поисково-исследовательская деятельность. Таким образом, интерес к истории этой группы учащихся связан с характером познавательной деятельности. </w:t>
      </w:r>
    </w:p>
    <w:p w:rsidR="005F10BA" w:rsidRPr="00201420" w:rsidRDefault="004C48B3" w:rsidP="00201420">
      <w:pPr>
        <w:spacing w:after="0" w:line="360" w:lineRule="auto"/>
        <w:ind w:firstLine="709"/>
        <w:jc w:val="both"/>
        <w:rPr>
          <w:rFonts w:ascii="Times New Roman" w:eastAsiaTheme="minorEastAsia" w:hAnsi="Times New Roman" w:cs="Times New Roman"/>
          <w:color w:val="000000" w:themeColor="text1"/>
          <w:kern w:val="24"/>
          <w:sz w:val="24"/>
          <w:szCs w:val="24"/>
        </w:rPr>
      </w:pPr>
      <w:r w:rsidRPr="00201420">
        <w:rPr>
          <w:rFonts w:ascii="Times New Roman" w:eastAsiaTheme="minorEastAsia" w:hAnsi="Times New Roman" w:cs="Times New Roman"/>
          <w:color w:val="000000" w:themeColor="text1"/>
          <w:kern w:val="24"/>
          <w:sz w:val="24"/>
          <w:szCs w:val="24"/>
        </w:rPr>
        <w:t xml:space="preserve">44 ученика (29 пятиклассников и 15 девятиклассников) заявили, что им импонирует отношение учителя к своему предмету. Всего </w:t>
      </w:r>
      <w:r w:rsidR="005F10BA" w:rsidRPr="00201420">
        <w:rPr>
          <w:rFonts w:ascii="Times New Roman" w:eastAsiaTheme="minorEastAsia" w:hAnsi="Times New Roman" w:cs="Times New Roman"/>
          <w:color w:val="000000" w:themeColor="text1"/>
          <w:kern w:val="24"/>
          <w:sz w:val="24"/>
          <w:szCs w:val="24"/>
        </w:rPr>
        <w:t>10 пятиклассников и 7 девятиклассников (17 человек) отметили увлечённость историей в классе как фактор, определяющий их интерес к предмету. Предметом, расширяющим кругозор</w:t>
      </w:r>
      <w:r w:rsidR="00596170" w:rsidRPr="00201420">
        <w:rPr>
          <w:rFonts w:ascii="Times New Roman" w:eastAsiaTheme="minorEastAsia" w:hAnsi="Times New Roman" w:cs="Times New Roman"/>
          <w:color w:val="000000" w:themeColor="text1"/>
          <w:kern w:val="24"/>
          <w:sz w:val="24"/>
          <w:szCs w:val="24"/>
        </w:rPr>
        <w:t>,</w:t>
      </w:r>
      <w:r w:rsidR="005F10BA" w:rsidRPr="00201420">
        <w:rPr>
          <w:rFonts w:ascii="Times New Roman" w:eastAsiaTheme="minorEastAsia" w:hAnsi="Times New Roman" w:cs="Times New Roman"/>
          <w:color w:val="000000" w:themeColor="text1"/>
          <w:kern w:val="24"/>
          <w:sz w:val="24"/>
          <w:szCs w:val="24"/>
        </w:rPr>
        <w:t xml:space="preserve"> историю назвали также 17 человек (12 пятиклассников и 7 девятиклассников). Таким образом, интерес этой группы учащихся вызван характером отношений между учителем и учениками в процессе обучения. </w:t>
      </w:r>
    </w:p>
    <w:p w:rsidR="005F10BA" w:rsidRPr="00201420" w:rsidRDefault="005F10BA" w:rsidP="00201420">
      <w:pPr>
        <w:spacing w:after="0" w:line="360" w:lineRule="auto"/>
        <w:ind w:firstLine="709"/>
        <w:jc w:val="both"/>
        <w:rPr>
          <w:rFonts w:ascii="Times New Roman" w:eastAsiaTheme="minorEastAsia" w:hAnsi="Times New Roman" w:cs="Times New Roman"/>
          <w:color w:val="000000" w:themeColor="text1"/>
          <w:kern w:val="24"/>
          <w:sz w:val="24"/>
          <w:szCs w:val="24"/>
        </w:rPr>
      </w:pPr>
      <w:r w:rsidRPr="00201420">
        <w:rPr>
          <w:rFonts w:ascii="Times New Roman" w:eastAsiaTheme="minorEastAsia" w:hAnsi="Times New Roman" w:cs="Times New Roman"/>
          <w:color w:val="000000" w:themeColor="text1"/>
          <w:kern w:val="24"/>
          <w:sz w:val="24"/>
          <w:szCs w:val="24"/>
        </w:rPr>
        <w:t xml:space="preserve">Для </w:t>
      </w:r>
      <w:r w:rsidR="00F00B68" w:rsidRPr="00201420">
        <w:rPr>
          <w:rFonts w:ascii="Times New Roman" w:eastAsiaTheme="minorEastAsia" w:hAnsi="Times New Roman" w:cs="Times New Roman"/>
          <w:color w:val="000000" w:themeColor="text1"/>
          <w:kern w:val="24"/>
          <w:sz w:val="24"/>
          <w:szCs w:val="24"/>
        </w:rPr>
        <w:t>4</w:t>
      </w:r>
      <w:r w:rsidRPr="00201420">
        <w:rPr>
          <w:rFonts w:ascii="Times New Roman" w:eastAsiaTheme="minorEastAsia" w:hAnsi="Times New Roman" w:cs="Times New Roman"/>
          <w:color w:val="000000" w:themeColor="text1"/>
          <w:kern w:val="24"/>
          <w:sz w:val="24"/>
          <w:szCs w:val="24"/>
        </w:rPr>
        <w:t xml:space="preserve"> учащихся </w:t>
      </w:r>
      <w:r w:rsidR="00F00B68" w:rsidRPr="00201420">
        <w:rPr>
          <w:rFonts w:ascii="Times New Roman" w:eastAsiaTheme="minorEastAsia" w:hAnsi="Times New Roman" w:cs="Times New Roman"/>
          <w:color w:val="000000" w:themeColor="text1"/>
          <w:kern w:val="24"/>
          <w:sz w:val="24"/>
          <w:szCs w:val="24"/>
        </w:rPr>
        <w:t xml:space="preserve">(2 пятиклассников и 2 девятиклассников) </w:t>
      </w:r>
      <w:r w:rsidRPr="00201420">
        <w:rPr>
          <w:rFonts w:ascii="Times New Roman" w:eastAsiaTheme="minorEastAsia" w:hAnsi="Times New Roman" w:cs="Times New Roman"/>
          <w:color w:val="000000" w:themeColor="text1"/>
          <w:kern w:val="24"/>
          <w:sz w:val="24"/>
          <w:szCs w:val="24"/>
        </w:rPr>
        <w:t>интерес к</w:t>
      </w:r>
      <w:r w:rsidR="00F00B68" w:rsidRPr="00201420">
        <w:rPr>
          <w:rFonts w:ascii="Times New Roman" w:eastAsiaTheme="minorEastAsia" w:hAnsi="Times New Roman" w:cs="Times New Roman"/>
          <w:color w:val="000000" w:themeColor="text1"/>
          <w:kern w:val="24"/>
          <w:sz w:val="24"/>
          <w:szCs w:val="24"/>
        </w:rPr>
        <w:t xml:space="preserve"> истории вызван лёгкостью в обучении, а для 2 школьников (2 девятиклассников)  - трудностью. Помимо этого, 7 учеников включили историю в список предметов, которым стоило бы уделять больше времени. </w:t>
      </w:r>
      <w:r w:rsidRPr="00201420">
        <w:rPr>
          <w:rFonts w:ascii="Times New Roman" w:eastAsiaTheme="minorEastAsia" w:hAnsi="Times New Roman" w:cs="Times New Roman"/>
          <w:color w:val="000000" w:themeColor="text1"/>
          <w:kern w:val="24"/>
          <w:sz w:val="24"/>
          <w:szCs w:val="24"/>
        </w:rPr>
        <w:t xml:space="preserve"> </w:t>
      </w:r>
    </w:p>
    <w:p w:rsidR="00596170" w:rsidRPr="00201420" w:rsidRDefault="00596170" w:rsidP="00201420">
      <w:pPr>
        <w:spacing w:after="0" w:line="360" w:lineRule="auto"/>
        <w:ind w:firstLine="709"/>
        <w:jc w:val="both"/>
        <w:rPr>
          <w:rFonts w:ascii="Times New Roman" w:eastAsiaTheme="minorEastAsia" w:hAnsi="Times New Roman" w:cs="Times New Roman"/>
          <w:color w:val="000000" w:themeColor="text1"/>
          <w:kern w:val="24"/>
          <w:sz w:val="24"/>
          <w:szCs w:val="24"/>
        </w:rPr>
      </w:pPr>
      <w:r w:rsidRPr="00201420">
        <w:rPr>
          <w:rFonts w:ascii="Times New Roman" w:eastAsiaTheme="minorEastAsia" w:hAnsi="Times New Roman" w:cs="Times New Roman"/>
          <w:color w:val="000000" w:themeColor="text1"/>
          <w:kern w:val="24"/>
          <w:sz w:val="24"/>
          <w:szCs w:val="24"/>
        </w:rPr>
        <w:t xml:space="preserve">Обработка результатов анкетирования позволила сделать следующие выводы: </w:t>
      </w:r>
    </w:p>
    <w:p w:rsidR="004907CB" w:rsidRPr="00201420" w:rsidRDefault="004907CB" w:rsidP="00201420">
      <w:pPr>
        <w:pStyle w:val="a6"/>
        <w:numPr>
          <w:ilvl w:val="0"/>
          <w:numId w:val="8"/>
        </w:numPr>
        <w:spacing w:after="0" w:line="360" w:lineRule="auto"/>
        <w:ind w:left="0" w:firstLine="709"/>
        <w:jc w:val="both"/>
        <w:rPr>
          <w:rFonts w:ascii="Times New Roman" w:eastAsiaTheme="minorEastAsia" w:hAnsi="Times New Roman" w:cs="Times New Roman"/>
          <w:color w:val="000000" w:themeColor="text1"/>
          <w:kern w:val="24"/>
          <w:sz w:val="24"/>
          <w:szCs w:val="24"/>
        </w:rPr>
      </w:pPr>
      <w:r w:rsidRPr="00201420">
        <w:rPr>
          <w:rFonts w:ascii="Times New Roman" w:eastAsiaTheme="minorEastAsia" w:hAnsi="Times New Roman" w:cs="Times New Roman"/>
          <w:color w:val="000000" w:themeColor="text1"/>
          <w:kern w:val="24"/>
          <w:sz w:val="24"/>
          <w:szCs w:val="24"/>
        </w:rPr>
        <w:t>В сравнении со многими предметами (химия, физика, математика), уровень познавательного интереса школьников к истории находится на высоком уровне;</w:t>
      </w:r>
    </w:p>
    <w:p w:rsidR="004907CB" w:rsidRPr="00201420" w:rsidRDefault="004907CB" w:rsidP="00201420">
      <w:pPr>
        <w:pStyle w:val="a6"/>
        <w:numPr>
          <w:ilvl w:val="0"/>
          <w:numId w:val="8"/>
        </w:numPr>
        <w:spacing w:after="0" w:line="360" w:lineRule="auto"/>
        <w:ind w:left="0" w:firstLine="709"/>
        <w:jc w:val="both"/>
        <w:rPr>
          <w:rFonts w:ascii="Times New Roman" w:eastAsiaTheme="minorEastAsia" w:hAnsi="Times New Roman" w:cs="Times New Roman"/>
          <w:color w:val="000000" w:themeColor="text1"/>
          <w:kern w:val="24"/>
          <w:sz w:val="24"/>
          <w:szCs w:val="24"/>
        </w:rPr>
      </w:pPr>
      <w:r w:rsidRPr="00201420">
        <w:rPr>
          <w:rFonts w:ascii="Times New Roman" w:eastAsiaTheme="minorEastAsia" w:hAnsi="Times New Roman" w:cs="Times New Roman"/>
          <w:color w:val="000000" w:themeColor="text1"/>
          <w:kern w:val="24"/>
          <w:sz w:val="24"/>
          <w:szCs w:val="24"/>
        </w:rPr>
        <w:t>Большинство учеников считают историю</w:t>
      </w:r>
      <w:r w:rsidR="00446DF8" w:rsidRPr="00201420">
        <w:rPr>
          <w:rFonts w:ascii="Times New Roman" w:eastAsiaTheme="minorEastAsia" w:hAnsi="Times New Roman" w:cs="Times New Roman"/>
          <w:color w:val="000000" w:themeColor="text1"/>
          <w:kern w:val="24"/>
          <w:sz w:val="24"/>
          <w:szCs w:val="24"/>
        </w:rPr>
        <w:t xml:space="preserve"> </w:t>
      </w:r>
      <w:r w:rsidRPr="00201420">
        <w:rPr>
          <w:rFonts w:ascii="Times New Roman" w:eastAsiaTheme="minorEastAsia" w:hAnsi="Times New Roman" w:cs="Times New Roman"/>
          <w:color w:val="000000" w:themeColor="text1"/>
          <w:kern w:val="24"/>
          <w:sz w:val="24"/>
          <w:szCs w:val="24"/>
        </w:rPr>
        <w:t xml:space="preserve">интересным предметом;   </w:t>
      </w:r>
    </w:p>
    <w:p w:rsidR="00596170" w:rsidRPr="00201420" w:rsidRDefault="00596170" w:rsidP="00201420">
      <w:pPr>
        <w:pStyle w:val="a6"/>
        <w:numPr>
          <w:ilvl w:val="0"/>
          <w:numId w:val="8"/>
        </w:numPr>
        <w:spacing w:after="0" w:line="360" w:lineRule="auto"/>
        <w:ind w:left="0" w:firstLine="709"/>
        <w:jc w:val="both"/>
        <w:rPr>
          <w:rFonts w:ascii="Times New Roman" w:eastAsiaTheme="minorEastAsia" w:hAnsi="Times New Roman" w:cs="Times New Roman"/>
          <w:color w:val="000000" w:themeColor="text1"/>
          <w:kern w:val="24"/>
          <w:sz w:val="24"/>
          <w:szCs w:val="24"/>
        </w:rPr>
      </w:pPr>
      <w:r w:rsidRPr="00201420">
        <w:rPr>
          <w:rFonts w:ascii="Times New Roman" w:eastAsiaTheme="minorEastAsia" w:hAnsi="Times New Roman" w:cs="Times New Roman"/>
          <w:color w:val="000000" w:themeColor="text1"/>
          <w:kern w:val="24"/>
          <w:sz w:val="24"/>
          <w:szCs w:val="24"/>
        </w:rPr>
        <w:t xml:space="preserve">Уровень познавательного интереса пятиклассников выше, что у учащихся 9-х классов; </w:t>
      </w:r>
    </w:p>
    <w:p w:rsidR="00596170" w:rsidRPr="00201420" w:rsidRDefault="00D01804" w:rsidP="00201420">
      <w:pPr>
        <w:pStyle w:val="a6"/>
        <w:numPr>
          <w:ilvl w:val="0"/>
          <w:numId w:val="8"/>
        </w:numPr>
        <w:spacing w:after="0" w:line="360" w:lineRule="auto"/>
        <w:ind w:left="0" w:firstLine="709"/>
        <w:jc w:val="both"/>
        <w:rPr>
          <w:rFonts w:ascii="Times New Roman" w:eastAsiaTheme="minorEastAsia" w:hAnsi="Times New Roman" w:cs="Times New Roman"/>
          <w:color w:val="000000" w:themeColor="text1"/>
          <w:kern w:val="24"/>
          <w:sz w:val="24"/>
          <w:szCs w:val="24"/>
        </w:rPr>
      </w:pPr>
      <w:r w:rsidRPr="00201420">
        <w:rPr>
          <w:rFonts w:ascii="Times New Roman" w:eastAsiaTheme="minorEastAsia" w:hAnsi="Times New Roman" w:cs="Times New Roman"/>
          <w:color w:val="000000" w:themeColor="text1"/>
          <w:kern w:val="24"/>
          <w:sz w:val="24"/>
          <w:szCs w:val="24"/>
        </w:rPr>
        <w:t xml:space="preserve">Больше половины учащихся отметили необходимость изучения истории, опираясь на значимость дисциплины в обществе; </w:t>
      </w:r>
    </w:p>
    <w:p w:rsidR="00D01804" w:rsidRPr="00201420" w:rsidRDefault="00D01804" w:rsidP="00201420">
      <w:pPr>
        <w:pStyle w:val="a6"/>
        <w:numPr>
          <w:ilvl w:val="0"/>
          <w:numId w:val="8"/>
        </w:numPr>
        <w:spacing w:after="0" w:line="360" w:lineRule="auto"/>
        <w:ind w:left="0" w:firstLine="709"/>
        <w:jc w:val="both"/>
        <w:rPr>
          <w:rFonts w:ascii="Times New Roman" w:eastAsiaTheme="minorEastAsia" w:hAnsi="Times New Roman" w:cs="Times New Roman"/>
          <w:color w:val="000000" w:themeColor="text1"/>
          <w:kern w:val="24"/>
          <w:sz w:val="24"/>
          <w:szCs w:val="24"/>
        </w:rPr>
      </w:pPr>
      <w:r w:rsidRPr="00201420">
        <w:rPr>
          <w:rFonts w:ascii="Times New Roman" w:eastAsiaTheme="minorEastAsia" w:hAnsi="Times New Roman" w:cs="Times New Roman"/>
          <w:color w:val="000000" w:themeColor="text1"/>
          <w:kern w:val="24"/>
          <w:sz w:val="24"/>
          <w:szCs w:val="24"/>
        </w:rPr>
        <w:t xml:space="preserve">Абсолютное большинство, отнеся историю в разряд необходимых предметов, ориентировалось на внешние мотивы; </w:t>
      </w:r>
    </w:p>
    <w:p w:rsidR="00446DF8" w:rsidRPr="00201420" w:rsidRDefault="00D01804" w:rsidP="00201420">
      <w:pPr>
        <w:pStyle w:val="a6"/>
        <w:numPr>
          <w:ilvl w:val="0"/>
          <w:numId w:val="8"/>
        </w:numPr>
        <w:spacing w:after="0" w:line="360" w:lineRule="auto"/>
        <w:ind w:left="0" w:firstLine="709"/>
        <w:jc w:val="both"/>
        <w:rPr>
          <w:rFonts w:ascii="Times New Roman" w:eastAsiaTheme="minorEastAsia" w:hAnsi="Times New Roman" w:cs="Times New Roman"/>
          <w:color w:val="000000" w:themeColor="text1"/>
          <w:kern w:val="24"/>
          <w:sz w:val="24"/>
          <w:szCs w:val="24"/>
        </w:rPr>
      </w:pPr>
      <w:r w:rsidRPr="00201420">
        <w:rPr>
          <w:rFonts w:ascii="Times New Roman" w:eastAsiaTheme="minorEastAsia" w:hAnsi="Times New Roman" w:cs="Times New Roman"/>
          <w:color w:val="000000" w:themeColor="text1"/>
          <w:kern w:val="24"/>
          <w:sz w:val="24"/>
          <w:szCs w:val="24"/>
        </w:rPr>
        <w:lastRenderedPageBreak/>
        <w:t>Интерес учащихся, как девятиклассников, так и пятиклассников в большей степени</w:t>
      </w:r>
      <w:r w:rsidR="00446DF8" w:rsidRPr="00201420">
        <w:rPr>
          <w:rFonts w:ascii="Times New Roman" w:eastAsiaTheme="minorEastAsia" w:hAnsi="Times New Roman" w:cs="Times New Roman"/>
          <w:color w:val="000000" w:themeColor="text1"/>
          <w:kern w:val="24"/>
          <w:sz w:val="24"/>
          <w:szCs w:val="24"/>
        </w:rPr>
        <w:t xml:space="preserve"> связан с содержанием предмета. </w:t>
      </w:r>
    </w:p>
    <w:p w:rsidR="00446DF8" w:rsidRPr="00201420" w:rsidRDefault="00446DF8" w:rsidP="00201420">
      <w:pPr>
        <w:spacing w:after="0" w:line="360" w:lineRule="auto"/>
        <w:ind w:firstLine="709"/>
        <w:jc w:val="both"/>
        <w:rPr>
          <w:rFonts w:ascii="Times New Roman" w:eastAsiaTheme="minorEastAsia" w:hAnsi="Times New Roman" w:cs="Times New Roman"/>
          <w:color w:val="000000" w:themeColor="text1"/>
          <w:kern w:val="24"/>
          <w:sz w:val="24"/>
          <w:szCs w:val="24"/>
        </w:rPr>
      </w:pPr>
      <w:r w:rsidRPr="00201420">
        <w:rPr>
          <w:rFonts w:ascii="Times New Roman" w:eastAsiaTheme="minorEastAsia" w:hAnsi="Times New Roman" w:cs="Times New Roman"/>
          <w:color w:val="000000" w:themeColor="text1"/>
          <w:kern w:val="24"/>
          <w:sz w:val="24"/>
          <w:szCs w:val="24"/>
        </w:rPr>
        <w:t xml:space="preserve">Способствовать повышению уровня познавательно интереса необходимо </w:t>
      </w:r>
      <w:r w:rsidR="00A42DFC">
        <w:rPr>
          <w:rFonts w:ascii="Times New Roman" w:eastAsiaTheme="minorEastAsia" w:hAnsi="Times New Roman" w:cs="Times New Roman"/>
          <w:color w:val="000000" w:themeColor="text1"/>
          <w:kern w:val="24"/>
          <w:sz w:val="24"/>
          <w:szCs w:val="24"/>
        </w:rPr>
        <w:t xml:space="preserve">через </w:t>
      </w:r>
      <w:r w:rsidRPr="00201420">
        <w:rPr>
          <w:rFonts w:ascii="Times New Roman" w:eastAsiaTheme="minorEastAsia" w:hAnsi="Times New Roman" w:cs="Times New Roman"/>
          <w:color w:val="000000" w:themeColor="text1"/>
          <w:kern w:val="24"/>
          <w:sz w:val="24"/>
          <w:szCs w:val="24"/>
        </w:rPr>
        <w:t>разнообразие форм обучения; насыщение материала интересными фактами; активное использование ИКТ технологий на уроках; взаимодействие традиционных и инновационных методов обучения; развитие творческого потенциала школьников.</w:t>
      </w:r>
    </w:p>
    <w:p w:rsidR="00446DF8" w:rsidRDefault="00446DF8" w:rsidP="00201420">
      <w:pPr>
        <w:spacing w:after="0" w:line="360" w:lineRule="auto"/>
        <w:ind w:firstLine="709"/>
        <w:jc w:val="both"/>
        <w:rPr>
          <w:rFonts w:ascii="Times New Roman" w:eastAsiaTheme="minorEastAsia" w:hAnsi="Times New Roman" w:cs="Times New Roman"/>
          <w:color w:val="000000" w:themeColor="text1"/>
          <w:kern w:val="24"/>
          <w:sz w:val="24"/>
          <w:szCs w:val="24"/>
        </w:rPr>
      </w:pPr>
      <w:r w:rsidRPr="00201420">
        <w:rPr>
          <w:rFonts w:ascii="Times New Roman" w:eastAsiaTheme="minorEastAsia" w:hAnsi="Times New Roman" w:cs="Times New Roman"/>
          <w:color w:val="000000" w:themeColor="text1"/>
          <w:kern w:val="24"/>
          <w:sz w:val="24"/>
          <w:szCs w:val="24"/>
        </w:rPr>
        <w:t xml:space="preserve">Для того чтобы </w:t>
      </w:r>
      <w:r w:rsidR="00420653" w:rsidRPr="00201420">
        <w:rPr>
          <w:rFonts w:ascii="Times New Roman" w:eastAsiaTheme="minorEastAsia" w:hAnsi="Times New Roman" w:cs="Times New Roman"/>
          <w:color w:val="000000" w:themeColor="text1"/>
          <w:kern w:val="24"/>
          <w:sz w:val="24"/>
          <w:szCs w:val="24"/>
        </w:rPr>
        <w:t xml:space="preserve">проверить эффективность реализации программы, направленной на развитие познавательного интереса учащихся к истории, необходимо проводить регулярные промежуточные мониторинги. </w:t>
      </w:r>
      <w:r w:rsidRPr="00201420">
        <w:rPr>
          <w:rFonts w:ascii="Times New Roman" w:eastAsiaTheme="minorEastAsia" w:hAnsi="Times New Roman" w:cs="Times New Roman"/>
          <w:color w:val="000000" w:themeColor="text1"/>
          <w:kern w:val="24"/>
          <w:sz w:val="24"/>
          <w:szCs w:val="24"/>
        </w:rPr>
        <w:t xml:space="preserve">     </w:t>
      </w:r>
    </w:p>
    <w:p w:rsidR="00FB755B" w:rsidRDefault="00FB755B" w:rsidP="00201420">
      <w:pPr>
        <w:spacing w:after="0" w:line="360" w:lineRule="auto"/>
        <w:ind w:firstLine="709"/>
        <w:jc w:val="both"/>
        <w:rPr>
          <w:rFonts w:ascii="Times New Roman" w:eastAsiaTheme="minorEastAsia" w:hAnsi="Times New Roman" w:cs="Times New Roman"/>
          <w:color w:val="000000" w:themeColor="text1"/>
          <w:kern w:val="24"/>
          <w:sz w:val="24"/>
          <w:szCs w:val="24"/>
        </w:rPr>
      </w:pPr>
    </w:p>
    <w:p w:rsidR="00FB755B" w:rsidRPr="00FB755B" w:rsidRDefault="00FB755B" w:rsidP="00FB755B">
      <w:pPr>
        <w:spacing w:after="0" w:line="360" w:lineRule="auto"/>
        <w:ind w:firstLine="709"/>
        <w:jc w:val="right"/>
        <w:rPr>
          <w:rFonts w:ascii="Times New Roman" w:eastAsiaTheme="minorEastAsia" w:hAnsi="Times New Roman" w:cs="Times New Roman"/>
          <w:i/>
          <w:color w:val="000000" w:themeColor="text1"/>
          <w:kern w:val="24"/>
          <w:sz w:val="24"/>
          <w:szCs w:val="24"/>
        </w:rPr>
      </w:pPr>
      <w:proofErr w:type="spellStart"/>
      <w:r w:rsidRPr="00FB755B">
        <w:rPr>
          <w:rFonts w:ascii="Times New Roman" w:eastAsiaTheme="minorEastAsia" w:hAnsi="Times New Roman" w:cs="Times New Roman"/>
          <w:i/>
          <w:color w:val="000000" w:themeColor="text1"/>
          <w:kern w:val="24"/>
          <w:sz w:val="24"/>
          <w:szCs w:val="24"/>
        </w:rPr>
        <w:t>Чернышова</w:t>
      </w:r>
      <w:proofErr w:type="spellEnd"/>
      <w:r w:rsidRPr="00FB755B">
        <w:rPr>
          <w:rFonts w:ascii="Times New Roman" w:eastAsiaTheme="minorEastAsia" w:hAnsi="Times New Roman" w:cs="Times New Roman"/>
          <w:i/>
          <w:color w:val="000000" w:themeColor="text1"/>
          <w:kern w:val="24"/>
          <w:sz w:val="24"/>
          <w:szCs w:val="24"/>
        </w:rPr>
        <w:t xml:space="preserve"> К.П.</w:t>
      </w:r>
    </w:p>
    <w:p w:rsidR="00201420" w:rsidRPr="00201420" w:rsidRDefault="00201420" w:rsidP="00201420">
      <w:pPr>
        <w:spacing w:after="0" w:line="360" w:lineRule="auto"/>
        <w:ind w:firstLine="709"/>
        <w:jc w:val="both"/>
        <w:rPr>
          <w:rFonts w:ascii="Times New Roman" w:eastAsiaTheme="minorEastAsia" w:hAnsi="Times New Roman" w:cs="Times New Roman"/>
          <w:color w:val="000000" w:themeColor="text1"/>
          <w:kern w:val="24"/>
          <w:sz w:val="24"/>
          <w:szCs w:val="24"/>
        </w:rPr>
      </w:pPr>
    </w:p>
    <w:p w:rsidR="00201420" w:rsidRPr="00201420" w:rsidRDefault="00201420" w:rsidP="00201420">
      <w:pPr>
        <w:spacing w:after="0" w:line="360" w:lineRule="auto"/>
        <w:ind w:firstLine="709"/>
        <w:jc w:val="both"/>
        <w:rPr>
          <w:rFonts w:ascii="Times New Roman" w:eastAsiaTheme="minorEastAsia" w:hAnsi="Times New Roman" w:cs="Times New Roman"/>
          <w:i/>
          <w:color w:val="000000" w:themeColor="text1"/>
          <w:kern w:val="24"/>
          <w:sz w:val="24"/>
          <w:szCs w:val="24"/>
        </w:rPr>
      </w:pPr>
      <w:r w:rsidRPr="00201420">
        <w:rPr>
          <w:rFonts w:ascii="Times New Roman" w:eastAsiaTheme="minorEastAsia" w:hAnsi="Times New Roman" w:cs="Times New Roman"/>
          <w:i/>
          <w:color w:val="000000" w:themeColor="text1"/>
          <w:kern w:val="24"/>
          <w:sz w:val="24"/>
          <w:szCs w:val="24"/>
        </w:rPr>
        <w:t xml:space="preserve">Список литературы: </w:t>
      </w:r>
    </w:p>
    <w:p w:rsidR="00201420" w:rsidRPr="00201420" w:rsidRDefault="00201420" w:rsidP="00201420">
      <w:pPr>
        <w:pStyle w:val="a3"/>
        <w:numPr>
          <w:ilvl w:val="0"/>
          <w:numId w:val="9"/>
        </w:numPr>
        <w:spacing w:line="360" w:lineRule="auto"/>
        <w:ind w:left="0" w:firstLine="709"/>
        <w:jc w:val="both"/>
        <w:rPr>
          <w:rFonts w:ascii="Times New Roman" w:hAnsi="Times New Roman" w:cs="Times New Roman"/>
          <w:sz w:val="24"/>
          <w:szCs w:val="24"/>
        </w:rPr>
      </w:pPr>
      <w:proofErr w:type="spellStart"/>
      <w:r w:rsidRPr="00201420">
        <w:rPr>
          <w:rFonts w:ascii="Times New Roman" w:hAnsi="Times New Roman" w:cs="Times New Roman"/>
          <w:sz w:val="24"/>
          <w:szCs w:val="24"/>
        </w:rPr>
        <w:t>Безрогов</w:t>
      </w:r>
      <w:proofErr w:type="spellEnd"/>
      <w:r w:rsidRPr="00201420">
        <w:rPr>
          <w:rFonts w:ascii="Times New Roman" w:hAnsi="Times New Roman" w:cs="Times New Roman"/>
          <w:sz w:val="24"/>
          <w:szCs w:val="24"/>
        </w:rPr>
        <w:t xml:space="preserve"> В.Г. Учебная литература по истории: современное состояние и перспективы // История: Еженедельное приложение к газете «Первое сентября». – 1994. - № 11. </w:t>
      </w:r>
    </w:p>
    <w:p w:rsidR="00201420" w:rsidRPr="00201420" w:rsidRDefault="00201420" w:rsidP="00201420">
      <w:pPr>
        <w:pStyle w:val="a3"/>
        <w:numPr>
          <w:ilvl w:val="0"/>
          <w:numId w:val="9"/>
        </w:numPr>
        <w:spacing w:line="360" w:lineRule="auto"/>
        <w:ind w:left="0" w:firstLine="709"/>
        <w:jc w:val="both"/>
        <w:rPr>
          <w:rFonts w:ascii="Times New Roman" w:hAnsi="Times New Roman" w:cs="Times New Roman"/>
          <w:sz w:val="24"/>
          <w:szCs w:val="24"/>
        </w:rPr>
      </w:pPr>
      <w:r w:rsidRPr="00201420">
        <w:rPr>
          <w:rFonts w:ascii="Times New Roman" w:hAnsi="Times New Roman" w:cs="Times New Roman"/>
          <w:sz w:val="24"/>
          <w:szCs w:val="24"/>
        </w:rPr>
        <w:t xml:space="preserve">Вяземский Е.Е. О проблемах экспертизы учебной литературы по истории // Преподавание истории в школе. – 1998. - № 6.  </w:t>
      </w:r>
    </w:p>
    <w:p w:rsidR="00201420" w:rsidRPr="00201420" w:rsidRDefault="00201420" w:rsidP="00201420">
      <w:pPr>
        <w:pStyle w:val="a3"/>
        <w:numPr>
          <w:ilvl w:val="0"/>
          <w:numId w:val="9"/>
        </w:numPr>
        <w:spacing w:line="360" w:lineRule="auto"/>
        <w:ind w:left="0" w:firstLine="709"/>
        <w:jc w:val="both"/>
        <w:rPr>
          <w:rFonts w:ascii="Times New Roman" w:hAnsi="Times New Roman" w:cs="Times New Roman"/>
          <w:sz w:val="24"/>
          <w:szCs w:val="24"/>
        </w:rPr>
      </w:pPr>
      <w:r w:rsidRPr="00201420">
        <w:rPr>
          <w:rFonts w:ascii="Times New Roman" w:hAnsi="Times New Roman" w:cs="Times New Roman"/>
          <w:sz w:val="24"/>
          <w:szCs w:val="24"/>
        </w:rPr>
        <w:t xml:space="preserve">Вяземский Е.Е. Новые подходы к повышению квалификации преподавателей истории и обществознания // Мое отечество. – 1999. - № 1. </w:t>
      </w:r>
    </w:p>
    <w:p w:rsidR="00201420" w:rsidRPr="00201420" w:rsidRDefault="00201420" w:rsidP="00201420">
      <w:pPr>
        <w:pStyle w:val="a3"/>
        <w:numPr>
          <w:ilvl w:val="0"/>
          <w:numId w:val="9"/>
        </w:numPr>
        <w:spacing w:line="360" w:lineRule="auto"/>
        <w:ind w:left="0" w:firstLine="709"/>
        <w:jc w:val="both"/>
        <w:rPr>
          <w:rFonts w:ascii="Times New Roman" w:hAnsi="Times New Roman" w:cs="Times New Roman"/>
          <w:sz w:val="24"/>
          <w:szCs w:val="24"/>
        </w:rPr>
      </w:pPr>
      <w:r w:rsidRPr="00201420">
        <w:rPr>
          <w:rFonts w:ascii="Times New Roman" w:hAnsi="Times New Roman" w:cs="Times New Roman"/>
          <w:sz w:val="24"/>
          <w:szCs w:val="24"/>
        </w:rPr>
        <w:t xml:space="preserve">Вяземский Е.Е., Стрелова О.Ю. Методические рекомендации учителю истории: Основы профессионального мастерства: </w:t>
      </w:r>
      <w:proofErr w:type="spellStart"/>
      <w:r w:rsidRPr="00201420">
        <w:rPr>
          <w:rFonts w:ascii="Times New Roman" w:hAnsi="Times New Roman" w:cs="Times New Roman"/>
          <w:sz w:val="24"/>
          <w:szCs w:val="24"/>
        </w:rPr>
        <w:t>Практ</w:t>
      </w:r>
      <w:proofErr w:type="spellEnd"/>
      <w:r w:rsidRPr="00201420">
        <w:rPr>
          <w:rFonts w:ascii="Times New Roman" w:hAnsi="Times New Roman" w:cs="Times New Roman"/>
          <w:sz w:val="24"/>
          <w:szCs w:val="24"/>
        </w:rPr>
        <w:t xml:space="preserve">. пособие. – М.: </w:t>
      </w:r>
      <w:proofErr w:type="spellStart"/>
      <w:r w:rsidRPr="00201420">
        <w:rPr>
          <w:rFonts w:ascii="Times New Roman" w:hAnsi="Times New Roman" w:cs="Times New Roman"/>
          <w:sz w:val="24"/>
          <w:szCs w:val="24"/>
        </w:rPr>
        <w:t>Гуманит</w:t>
      </w:r>
      <w:proofErr w:type="spellEnd"/>
      <w:r w:rsidRPr="00201420">
        <w:rPr>
          <w:rFonts w:ascii="Times New Roman" w:hAnsi="Times New Roman" w:cs="Times New Roman"/>
          <w:sz w:val="24"/>
          <w:szCs w:val="24"/>
        </w:rPr>
        <w:t xml:space="preserve">. изд. центр ВЛАДОС, 2000. – 160 с. </w:t>
      </w:r>
    </w:p>
    <w:p w:rsidR="00201420" w:rsidRPr="00201420" w:rsidRDefault="00201420" w:rsidP="00201420">
      <w:pPr>
        <w:pStyle w:val="a3"/>
        <w:numPr>
          <w:ilvl w:val="0"/>
          <w:numId w:val="9"/>
        </w:numPr>
        <w:spacing w:line="360" w:lineRule="auto"/>
        <w:ind w:left="0" w:firstLine="709"/>
        <w:jc w:val="both"/>
        <w:rPr>
          <w:rFonts w:ascii="Times New Roman" w:hAnsi="Times New Roman" w:cs="Times New Roman"/>
          <w:sz w:val="24"/>
          <w:szCs w:val="24"/>
        </w:rPr>
      </w:pPr>
      <w:r w:rsidRPr="00201420">
        <w:rPr>
          <w:rFonts w:ascii="Times New Roman" w:hAnsi="Times New Roman" w:cs="Times New Roman"/>
          <w:sz w:val="24"/>
          <w:szCs w:val="24"/>
        </w:rPr>
        <w:t>Гора П.В. Методические приёмы и средства наглядного обучения истории в средней школе. Пособие для учителей. – М.: Просвещение, 1971. – с. 8.</w:t>
      </w:r>
    </w:p>
    <w:p w:rsidR="00201420" w:rsidRPr="00201420" w:rsidRDefault="00201420" w:rsidP="00201420">
      <w:pPr>
        <w:pStyle w:val="a3"/>
        <w:numPr>
          <w:ilvl w:val="0"/>
          <w:numId w:val="9"/>
        </w:numPr>
        <w:spacing w:line="360" w:lineRule="auto"/>
        <w:ind w:left="0" w:firstLine="709"/>
        <w:jc w:val="both"/>
        <w:rPr>
          <w:rFonts w:ascii="Times New Roman" w:hAnsi="Times New Roman" w:cs="Times New Roman"/>
          <w:sz w:val="24"/>
          <w:szCs w:val="24"/>
        </w:rPr>
      </w:pPr>
      <w:r w:rsidRPr="00201420">
        <w:rPr>
          <w:rFonts w:ascii="Times New Roman" w:hAnsi="Times New Roman" w:cs="Times New Roman"/>
          <w:sz w:val="24"/>
          <w:szCs w:val="24"/>
        </w:rPr>
        <w:t xml:space="preserve">Семёнов А.Л. ИКТ-компетентности учащихся. ИКТ как инструментарий универсальных учебных действий: подпрограмма формирования / Информационные технологии в образовании. Режим доступа: http://ito.edu.ru/sp/publi/publi-0-Semenov.html.  </w:t>
      </w:r>
    </w:p>
    <w:p w:rsidR="00201420" w:rsidRPr="00201420" w:rsidRDefault="00201420" w:rsidP="00201420">
      <w:pPr>
        <w:pStyle w:val="a3"/>
        <w:numPr>
          <w:ilvl w:val="0"/>
          <w:numId w:val="9"/>
        </w:numPr>
        <w:spacing w:line="360" w:lineRule="auto"/>
        <w:ind w:left="0" w:firstLine="709"/>
        <w:jc w:val="both"/>
        <w:rPr>
          <w:rFonts w:ascii="Times New Roman" w:hAnsi="Times New Roman" w:cs="Times New Roman"/>
          <w:sz w:val="24"/>
          <w:szCs w:val="24"/>
        </w:rPr>
      </w:pPr>
      <w:proofErr w:type="spellStart"/>
      <w:r w:rsidRPr="00201420">
        <w:rPr>
          <w:rFonts w:ascii="Times New Roman" w:hAnsi="Times New Roman" w:cs="Times New Roman"/>
          <w:sz w:val="24"/>
          <w:szCs w:val="24"/>
        </w:rPr>
        <w:t>Умбрашко</w:t>
      </w:r>
      <w:proofErr w:type="spellEnd"/>
      <w:r w:rsidRPr="00201420">
        <w:rPr>
          <w:rFonts w:ascii="Times New Roman" w:hAnsi="Times New Roman" w:cs="Times New Roman"/>
          <w:sz w:val="24"/>
          <w:szCs w:val="24"/>
        </w:rPr>
        <w:t xml:space="preserve"> К.Б. Развитие творческого мышления на уроках истории // Преподавание истории в школе. – 1996. - № 2.</w:t>
      </w:r>
    </w:p>
    <w:p w:rsidR="002E2498" w:rsidRPr="00982933" w:rsidRDefault="002E2498" w:rsidP="003E2CF6">
      <w:pPr>
        <w:pStyle w:val="a3"/>
        <w:rPr>
          <w:rFonts w:ascii="Times New Roman" w:hAnsi="Times New Roman" w:cs="Times New Roman"/>
        </w:rPr>
      </w:pPr>
    </w:p>
    <w:sectPr w:rsidR="002E2498" w:rsidRPr="0098293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0B6C" w:rsidRDefault="002A0B6C" w:rsidP="003A1F12">
      <w:pPr>
        <w:spacing w:after="0" w:line="240" w:lineRule="auto"/>
      </w:pPr>
      <w:r>
        <w:separator/>
      </w:r>
    </w:p>
  </w:endnote>
  <w:endnote w:type="continuationSeparator" w:id="0">
    <w:p w:rsidR="002A0B6C" w:rsidRDefault="002A0B6C" w:rsidP="003A1F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0B6C" w:rsidRDefault="002A0B6C" w:rsidP="003A1F12">
      <w:pPr>
        <w:spacing w:after="0" w:line="240" w:lineRule="auto"/>
      </w:pPr>
      <w:r>
        <w:separator/>
      </w:r>
    </w:p>
  </w:footnote>
  <w:footnote w:type="continuationSeparator" w:id="0">
    <w:p w:rsidR="002A0B6C" w:rsidRDefault="002A0B6C" w:rsidP="003A1F12">
      <w:pPr>
        <w:spacing w:after="0" w:line="240" w:lineRule="auto"/>
      </w:pPr>
      <w:r>
        <w:continuationSeparator/>
      </w:r>
    </w:p>
  </w:footnote>
  <w:footnote w:id="1">
    <w:p w:rsidR="00192962" w:rsidRPr="003E2CF6" w:rsidRDefault="00192962">
      <w:pPr>
        <w:pStyle w:val="a3"/>
        <w:rPr>
          <w:rFonts w:ascii="Times New Roman" w:hAnsi="Times New Roman" w:cs="Times New Roman"/>
          <w:i/>
        </w:rPr>
      </w:pPr>
      <w:r w:rsidRPr="003E2CF6">
        <w:rPr>
          <w:rStyle w:val="a5"/>
          <w:rFonts w:ascii="Times New Roman" w:hAnsi="Times New Roman" w:cs="Times New Roman"/>
          <w:i/>
        </w:rPr>
        <w:footnoteRef/>
      </w:r>
      <w:r w:rsidRPr="003E2CF6">
        <w:rPr>
          <w:rFonts w:ascii="Times New Roman" w:hAnsi="Times New Roman" w:cs="Times New Roman"/>
          <w:i/>
        </w:rPr>
        <w:t xml:space="preserve"> Вяземский Е.Е., Стрелова О.Ю. Методические рекомендации учителю истории: Основы профессионального мастерства: </w:t>
      </w:r>
      <w:proofErr w:type="spellStart"/>
      <w:r w:rsidRPr="003E2CF6">
        <w:rPr>
          <w:rFonts w:ascii="Times New Roman" w:hAnsi="Times New Roman" w:cs="Times New Roman"/>
          <w:i/>
        </w:rPr>
        <w:t>Практ</w:t>
      </w:r>
      <w:proofErr w:type="spellEnd"/>
      <w:r w:rsidRPr="003E2CF6">
        <w:rPr>
          <w:rFonts w:ascii="Times New Roman" w:hAnsi="Times New Roman" w:cs="Times New Roman"/>
          <w:i/>
        </w:rPr>
        <w:t xml:space="preserve">. пособие. – М.: </w:t>
      </w:r>
      <w:proofErr w:type="spellStart"/>
      <w:r w:rsidRPr="003E2CF6">
        <w:rPr>
          <w:rFonts w:ascii="Times New Roman" w:hAnsi="Times New Roman" w:cs="Times New Roman"/>
          <w:i/>
        </w:rPr>
        <w:t>Гуманит</w:t>
      </w:r>
      <w:proofErr w:type="spellEnd"/>
      <w:r w:rsidRPr="003E2CF6">
        <w:rPr>
          <w:rFonts w:ascii="Times New Roman" w:hAnsi="Times New Roman" w:cs="Times New Roman"/>
          <w:i/>
        </w:rPr>
        <w:t xml:space="preserve">. изд. центр ВЛАДОС, 2000. – 160 с. </w:t>
      </w:r>
    </w:p>
  </w:footnote>
  <w:footnote w:id="2">
    <w:p w:rsidR="00382628" w:rsidRPr="003E2CF6" w:rsidRDefault="00382628">
      <w:pPr>
        <w:pStyle w:val="a3"/>
        <w:rPr>
          <w:rFonts w:ascii="Times New Roman" w:hAnsi="Times New Roman" w:cs="Times New Roman"/>
          <w:i/>
        </w:rPr>
      </w:pPr>
      <w:r w:rsidRPr="003E2CF6">
        <w:rPr>
          <w:rStyle w:val="a5"/>
          <w:rFonts w:ascii="Times New Roman" w:hAnsi="Times New Roman" w:cs="Times New Roman"/>
          <w:i/>
        </w:rPr>
        <w:footnoteRef/>
      </w:r>
      <w:r w:rsidRPr="003E2CF6">
        <w:rPr>
          <w:rFonts w:ascii="Times New Roman" w:hAnsi="Times New Roman" w:cs="Times New Roman"/>
          <w:i/>
        </w:rPr>
        <w:t xml:space="preserve"> Вяземский Е.Е. О проблемах экспертизы учебной литературы по истории // Преподавание истории в школе. – 1998. - № 6.  </w:t>
      </w:r>
    </w:p>
  </w:footnote>
  <w:footnote w:id="3">
    <w:p w:rsidR="00382628" w:rsidRPr="003E2CF6" w:rsidRDefault="00382628">
      <w:pPr>
        <w:pStyle w:val="a3"/>
        <w:rPr>
          <w:rFonts w:ascii="Times New Roman" w:hAnsi="Times New Roman" w:cs="Times New Roman"/>
          <w:i/>
        </w:rPr>
      </w:pPr>
      <w:r w:rsidRPr="003E2CF6">
        <w:rPr>
          <w:rStyle w:val="a5"/>
          <w:rFonts w:ascii="Times New Roman" w:hAnsi="Times New Roman" w:cs="Times New Roman"/>
          <w:i/>
        </w:rPr>
        <w:footnoteRef/>
      </w:r>
      <w:r w:rsidRPr="003E2CF6">
        <w:rPr>
          <w:rFonts w:ascii="Times New Roman" w:hAnsi="Times New Roman" w:cs="Times New Roman"/>
          <w:i/>
        </w:rPr>
        <w:t xml:space="preserve"> Вяземский Е.Е. Новые подходы к повышению квалификации преподавателей истории и обществознания // Мое отечество. – 1999. - № 1. </w:t>
      </w:r>
    </w:p>
  </w:footnote>
  <w:footnote w:id="4">
    <w:p w:rsidR="00F674BD" w:rsidRPr="003E2CF6" w:rsidRDefault="00F674BD">
      <w:pPr>
        <w:pStyle w:val="a3"/>
        <w:rPr>
          <w:rFonts w:ascii="Times New Roman" w:hAnsi="Times New Roman" w:cs="Times New Roman"/>
          <w:i/>
        </w:rPr>
      </w:pPr>
      <w:r w:rsidRPr="003E2CF6">
        <w:rPr>
          <w:rStyle w:val="a5"/>
          <w:rFonts w:ascii="Times New Roman" w:hAnsi="Times New Roman" w:cs="Times New Roman"/>
          <w:i/>
        </w:rPr>
        <w:footnoteRef/>
      </w:r>
      <w:r w:rsidRPr="003E2CF6">
        <w:rPr>
          <w:rFonts w:ascii="Times New Roman" w:hAnsi="Times New Roman" w:cs="Times New Roman"/>
          <w:i/>
        </w:rPr>
        <w:t xml:space="preserve"> </w:t>
      </w:r>
      <w:proofErr w:type="spellStart"/>
      <w:r w:rsidRPr="003E2CF6">
        <w:rPr>
          <w:rFonts w:ascii="Times New Roman" w:hAnsi="Times New Roman" w:cs="Times New Roman"/>
          <w:i/>
        </w:rPr>
        <w:t>Безрогов</w:t>
      </w:r>
      <w:proofErr w:type="spellEnd"/>
      <w:r w:rsidRPr="003E2CF6">
        <w:rPr>
          <w:rFonts w:ascii="Times New Roman" w:hAnsi="Times New Roman" w:cs="Times New Roman"/>
          <w:i/>
        </w:rPr>
        <w:t xml:space="preserve"> В.Г. Учебная литература по истории: современное состояние и перспективы // История: Еженедельное приложение к газете «Первое сентября». – 1994. - № 11. </w:t>
      </w:r>
    </w:p>
  </w:footnote>
  <w:footnote w:id="5">
    <w:p w:rsidR="003A1F12" w:rsidRPr="003E2CF6" w:rsidRDefault="003A1F12">
      <w:pPr>
        <w:pStyle w:val="a3"/>
        <w:rPr>
          <w:rFonts w:ascii="Times New Roman" w:hAnsi="Times New Roman" w:cs="Times New Roman"/>
          <w:i/>
        </w:rPr>
      </w:pPr>
      <w:r w:rsidRPr="003E2CF6">
        <w:rPr>
          <w:rStyle w:val="a5"/>
          <w:rFonts w:ascii="Times New Roman" w:hAnsi="Times New Roman" w:cs="Times New Roman"/>
          <w:i/>
        </w:rPr>
        <w:footnoteRef/>
      </w:r>
      <w:r w:rsidRPr="003E2CF6">
        <w:rPr>
          <w:rFonts w:ascii="Times New Roman" w:hAnsi="Times New Roman" w:cs="Times New Roman"/>
          <w:i/>
        </w:rPr>
        <w:t xml:space="preserve"> Гора П.В. Методические приёмы и средства наглядного обучения истории в средней школе. Пособие для учителей. – М.: Просвещение, 1971. – с. 8.</w:t>
      </w:r>
    </w:p>
  </w:footnote>
  <w:footnote w:id="6">
    <w:p w:rsidR="00D15302" w:rsidRDefault="00D15302">
      <w:pPr>
        <w:pStyle w:val="a3"/>
      </w:pPr>
      <w:r w:rsidRPr="003E2CF6">
        <w:rPr>
          <w:rStyle w:val="a5"/>
          <w:rFonts w:ascii="Times New Roman" w:hAnsi="Times New Roman" w:cs="Times New Roman"/>
          <w:i/>
        </w:rPr>
        <w:footnoteRef/>
      </w:r>
      <w:r w:rsidRPr="003E2CF6">
        <w:rPr>
          <w:rFonts w:ascii="Times New Roman" w:hAnsi="Times New Roman" w:cs="Times New Roman"/>
          <w:i/>
        </w:rPr>
        <w:t xml:space="preserve"> </w:t>
      </w:r>
      <w:proofErr w:type="spellStart"/>
      <w:r w:rsidRPr="003E2CF6">
        <w:rPr>
          <w:rFonts w:ascii="Times New Roman" w:hAnsi="Times New Roman" w:cs="Times New Roman"/>
          <w:i/>
        </w:rPr>
        <w:t>Умбрашко</w:t>
      </w:r>
      <w:proofErr w:type="spellEnd"/>
      <w:r w:rsidRPr="003E2CF6">
        <w:rPr>
          <w:rFonts w:ascii="Times New Roman" w:hAnsi="Times New Roman" w:cs="Times New Roman"/>
          <w:i/>
        </w:rPr>
        <w:t xml:space="preserve"> К.Б. Развитие творческого мышления на уроках истории // Преподавание истории в школе. – 1996. - № 2.</w:t>
      </w:r>
      <w:r>
        <w:t xml:space="preserve"> </w:t>
      </w:r>
    </w:p>
  </w:footnote>
  <w:footnote w:id="7">
    <w:p w:rsidR="002E2498" w:rsidRPr="003E2CF6" w:rsidRDefault="002E2498">
      <w:pPr>
        <w:pStyle w:val="a3"/>
        <w:rPr>
          <w:rFonts w:ascii="Times New Roman" w:hAnsi="Times New Roman" w:cs="Times New Roman"/>
          <w:i/>
        </w:rPr>
      </w:pPr>
      <w:r w:rsidRPr="003E2CF6">
        <w:rPr>
          <w:rStyle w:val="a5"/>
          <w:rFonts w:ascii="Times New Roman" w:hAnsi="Times New Roman" w:cs="Times New Roman"/>
          <w:i/>
        </w:rPr>
        <w:footnoteRef/>
      </w:r>
      <w:r w:rsidRPr="003E2CF6">
        <w:rPr>
          <w:rFonts w:ascii="Times New Roman" w:hAnsi="Times New Roman" w:cs="Times New Roman"/>
          <w:i/>
        </w:rPr>
        <w:t xml:space="preserve"> Гора П.В. Методические приёмы и средства наглядного обучения истории в средней школе. Пособие для учителей. – М.: Просвещение, 1971. – с. 12. </w:t>
      </w:r>
    </w:p>
  </w:footnote>
  <w:footnote w:id="8">
    <w:p w:rsidR="00982933" w:rsidRPr="003E2CF6" w:rsidRDefault="00982933">
      <w:pPr>
        <w:pStyle w:val="a3"/>
        <w:rPr>
          <w:rFonts w:ascii="Times New Roman" w:hAnsi="Times New Roman" w:cs="Times New Roman"/>
          <w:i/>
        </w:rPr>
      </w:pPr>
      <w:r w:rsidRPr="003E2CF6">
        <w:rPr>
          <w:rStyle w:val="a5"/>
          <w:rFonts w:ascii="Times New Roman" w:hAnsi="Times New Roman" w:cs="Times New Roman"/>
          <w:i/>
        </w:rPr>
        <w:footnoteRef/>
      </w:r>
      <w:r w:rsidRPr="003E2CF6">
        <w:rPr>
          <w:rFonts w:ascii="Times New Roman" w:hAnsi="Times New Roman" w:cs="Times New Roman"/>
          <w:i/>
        </w:rPr>
        <w:t xml:space="preserve"> Семёнов А.Л. ИКТ-компетентности учащихся. ИКТ как инструментарий универсальных учебных действий: подпрограмма формирования / Информационные технологии в образовании. Режим доступа: http://ito.edu.ru/sp/publi/publi-0-Semenov.html.  </w:t>
      </w:r>
    </w:p>
  </w:footnote>
  <w:footnote w:id="9">
    <w:p w:rsidR="00CF344B" w:rsidRPr="003E2CF6" w:rsidRDefault="00CF344B">
      <w:pPr>
        <w:pStyle w:val="a3"/>
        <w:rPr>
          <w:rFonts w:ascii="Times New Roman" w:hAnsi="Times New Roman" w:cs="Times New Roman"/>
          <w:i/>
        </w:rPr>
      </w:pPr>
      <w:r w:rsidRPr="003E2CF6">
        <w:rPr>
          <w:rStyle w:val="a5"/>
          <w:rFonts w:ascii="Times New Roman" w:hAnsi="Times New Roman" w:cs="Times New Roman"/>
          <w:i/>
        </w:rPr>
        <w:footnoteRef/>
      </w:r>
      <w:r w:rsidRPr="003E2CF6">
        <w:rPr>
          <w:rFonts w:ascii="Times New Roman" w:hAnsi="Times New Roman" w:cs="Times New Roman"/>
          <w:i/>
        </w:rPr>
        <w:t xml:space="preserve"> Вяземский Е.Е., Стрелова О.Ю. Методические рекомендации учителю истории: Основы профессионального мастерства: </w:t>
      </w:r>
      <w:proofErr w:type="spellStart"/>
      <w:r w:rsidRPr="003E2CF6">
        <w:rPr>
          <w:rFonts w:ascii="Times New Roman" w:hAnsi="Times New Roman" w:cs="Times New Roman"/>
          <w:i/>
        </w:rPr>
        <w:t>Практ</w:t>
      </w:r>
      <w:proofErr w:type="spellEnd"/>
      <w:r w:rsidRPr="003E2CF6">
        <w:rPr>
          <w:rFonts w:ascii="Times New Roman" w:hAnsi="Times New Roman" w:cs="Times New Roman"/>
          <w:i/>
        </w:rPr>
        <w:t xml:space="preserve">. пособие. – М.: </w:t>
      </w:r>
      <w:proofErr w:type="spellStart"/>
      <w:r w:rsidRPr="003E2CF6">
        <w:rPr>
          <w:rFonts w:ascii="Times New Roman" w:hAnsi="Times New Roman" w:cs="Times New Roman"/>
          <w:i/>
        </w:rPr>
        <w:t>Гуманит</w:t>
      </w:r>
      <w:proofErr w:type="spellEnd"/>
      <w:r w:rsidRPr="003E2CF6">
        <w:rPr>
          <w:rFonts w:ascii="Times New Roman" w:hAnsi="Times New Roman" w:cs="Times New Roman"/>
          <w:i/>
        </w:rPr>
        <w:t xml:space="preserve">. изд. центр ВЛАДОС, 2000. С. 13 – 16.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72DC7"/>
    <w:multiLevelType w:val="hybridMultilevel"/>
    <w:tmpl w:val="7416FE5A"/>
    <w:lvl w:ilvl="0" w:tplc="0419000D">
      <w:start w:val="1"/>
      <w:numFmt w:val="bullet"/>
      <w:lvlText w:val=""/>
      <w:lvlJc w:val="left"/>
      <w:pPr>
        <w:ind w:left="1470" w:hanging="360"/>
      </w:pPr>
      <w:rPr>
        <w:rFonts w:ascii="Wingdings" w:hAnsi="Wingdings" w:hint="default"/>
      </w:rPr>
    </w:lvl>
    <w:lvl w:ilvl="1" w:tplc="04190003" w:tentative="1">
      <w:start w:val="1"/>
      <w:numFmt w:val="bullet"/>
      <w:lvlText w:val="o"/>
      <w:lvlJc w:val="left"/>
      <w:pPr>
        <w:ind w:left="2190" w:hanging="360"/>
      </w:pPr>
      <w:rPr>
        <w:rFonts w:ascii="Courier New" w:hAnsi="Courier New" w:cs="Courier New" w:hint="default"/>
      </w:rPr>
    </w:lvl>
    <w:lvl w:ilvl="2" w:tplc="04190005" w:tentative="1">
      <w:start w:val="1"/>
      <w:numFmt w:val="bullet"/>
      <w:lvlText w:val=""/>
      <w:lvlJc w:val="left"/>
      <w:pPr>
        <w:ind w:left="2910" w:hanging="360"/>
      </w:pPr>
      <w:rPr>
        <w:rFonts w:ascii="Wingdings" w:hAnsi="Wingdings" w:hint="default"/>
      </w:rPr>
    </w:lvl>
    <w:lvl w:ilvl="3" w:tplc="04190001" w:tentative="1">
      <w:start w:val="1"/>
      <w:numFmt w:val="bullet"/>
      <w:lvlText w:val=""/>
      <w:lvlJc w:val="left"/>
      <w:pPr>
        <w:ind w:left="3630" w:hanging="360"/>
      </w:pPr>
      <w:rPr>
        <w:rFonts w:ascii="Symbol" w:hAnsi="Symbol" w:hint="default"/>
      </w:rPr>
    </w:lvl>
    <w:lvl w:ilvl="4" w:tplc="04190003" w:tentative="1">
      <w:start w:val="1"/>
      <w:numFmt w:val="bullet"/>
      <w:lvlText w:val="o"/>
      <w:lvlJc w:val="left"/>
      <w:pPr>
        <w:ind w:left="4350" w:hanging="360"/>
      </w:pPr>
      <w:rPr>
        <w:rFonts w:ascii="Courier New" w:hAnsi="Courier New" w:cs="Courier New" w:hint="default"/>
      </w:rPr>
    </w:lvl>
    <w:lvl w:ilvl="5" w:tplc="04190005" w:tentative="1">
      <w:start w:val="1"/>
      <w:numFmt w:val="bullet"/>
      <w:lvlText w:val=""/>
      <w:lvlJc w:val="left"/>
      <w:pPr>
        <w:ind w:left="5070" w:hanging="360"/>
      </w:pPr>
      <w:rPr>
        <w:rFonts w:ascii="Wingdings" w:hAnsi="Wingdings" w:hint="default"/>
      </w:rPr>
    </w:lvl>
    <w:lvl w:ilvl="6" w:tplc="04190001" w:tentative="1">
      <w:start w:val="1"/>
      <w:numFmt w:val="bullet"/>
      <w:lvlText w:val=""/>
      <w:lvlJc w:val="left"/>
      <w:pPr>
        <w:ind w:left="5790" w:hanging="360"/>
      </w:pPr>
      <w:rPr>
        <w:rFonts w:ascii="Symbol" w:hAnsi="Symbol" w:hint="default"/>
      </w:rPr>
    </w:lvl>
    <w:lvl w:ilvl="7" w:tplc="04190003" w:tentative="1">
      <w:start w:val="1"/>
      <w:numFmt w:val="bullet"/>
      <w:lvlText w:val="o"/>
      <w:lvlJc w:val="left"/>
      <w:pPr>
        <w:ind w:left="6510" w:hanging="360"/>
      </w:pPr>
      <w:rPr>
        <w:rFonts w:ascii="Courier New" w:hAnsi="Courier New" w:cs="Courier New" w:hint="default"/>
      </w:rPr>
    </w:lvl>
    <w:lvl w:ilvl="8" w:tplc="04190005" w:tentative="1">
      <w:start w:val="1"/>
      <w:numFmt w:val="bullet"/>
      <w:lvlText w:val=""/>
      <w:lvlJc w:val="left"/>
      <w:pPr>
        <w:ind w:left="7230" w:hanging="360"/>
      </w:pPr>
      <w:rPr>
        <w:rFonts w:ascii="Wingdings" w:hAnsi="Wingdings" w:hint="default"/>
      </w:rPr>
    </w:lvl>
  </w:abstractNum>
  <w:abstractNum w:abstractNumId="1" w15:restartNumberingAfterBreak="0">
    <w:nsid w:val="1241693B"/>
    <w:multiLevelType w:val="hybridMultilevel"/>
    <w:tmpl w:val="6F28B92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9092CDE"/>
    <w:multiLevelType w:val="hybridMultilevel"/>
    <w:tmpl w:val="5E2C40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9ED5FF7"/>
    <w:multiLevelType w:val="hybridMultilevel"/>
    <w:tmpl w:val="BED4857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27E95F66"/>
    <w:multiLevelType w:val="hybridMultilevel"/>
    <w:tmpl w:val="956611BE"/>
    <w:lvl w:ilvl="0" w:tplc="90C6970E">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510918B8"/>
    <w:multiLevelType w:val="hybridMultilevel"/>
    <w:tmpl w:val="E4CE6DF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84D5606"/>
    <w:multiLevelType w:val="hybridMultilevel"/>
    <w:tmpl w:val="AF3642A0"/>
    <w:lvl w:ilvl="0" w:tplc="9B9658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698908E4"/>
    <w:multiLevelType w:val="hybridMultilevel"/>
    <w:tmpl w:val="79D8DE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0287CFD"/>
    <w:multiLevelType w:val="hybridMultilevel"/>
    <w:tmpl w:val="C65C2AE2"/>
    <w:lvl w:ilvl="0" w:tplc="7AB4AD90">
      <w:start w:val="1"/>
      <w:numFmt w:val="decimal"/>
      <w:lvlText w:val="%1."/>
      <w:lvlJc w:val="left"/>
      <w:pPr>
        <w:ind w:left="720" w:hanging="360"/>
      </w:pPr>
      <w:rPr>
        <w:rFonts w:ascii="Times New Roman" w:eastAsiaTheme="minorEastAsia"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1"/>
  </w:num>
  <w:num w:numId="4">
    <w:abstractNumId w:val="4"/>
  </w:num>
  <w:num w:numId="5">
    <w:abstractNumId w:val="3"/>
  </w:num>
  <w:num w:numId="6">
    <w:abstractNumId w:val="0"/>
  </w:num>
  <w:num w:numId="7">
    <w:abstractNumId w:val="5"/>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FED"/>
    <w:rsid w:val="00026E33"/>
    <w:rsid w:val="001615EA"/>
    <w:rsid w:val="00192962"/>
    <w:rsid w:val="001D4781"/>
    <w:rsid w:val="001F1A4E"/>
    <w:rsid w:val="00201420"/>
    <w:rsid w:val="002610F1"/>
    <w:rsid w:val="00291AC0"/>
    <w:rsid w:val="002A0B6C"/>
    <w:rsid w:val="002E2498"/>
    <w:rsid w:val="00306E4C"/>
    <w:rsid w:val="00336944"/>
    <w:rsid w:val="003643FF"/>
    <w:rsid w:val="00382628"/>
    <w:rsid w:val="003A1F12"/>
    <w:rsid w:val="003E2CF6"/>
    <w:rsid w:val="00420653"/>
    <w:rsid w:val="00446DF8"/>
    <w:rsid w:val="00454BA0"/>
    <w:rsid w:val="004907CB"/>
    <w:rsid w:val="00490C37"/>
    <w:rsid w:val="004C48B3"/>
    <w:rsid w:val="00596170"/>
    <w:rsid w:val="005F10BA"/>
    <w:rsid w:val="00662C9D"/>
    <w:rsid w:val="00735451"/>
    <w:rsid w:val="007752AB"/>
    <w:rsid w:val="007D2B90"/>
    <w:rsid w:val="007E16A4"/>
    <w:rsid w:val="00803110"/>
    <w:rsid w:val="008335E4"/>
    <w:rsid w:val="00840153"/>
    <w:rsid w:val="008C1DCE"/>
    <w:rsid w:val="00954CFA"/>
    <w:rsid w:val="00982933"/>
    <w:rsid w:val="00A032CE"/>
    <w:rsid w:val="00A072CB"/>
    <w:rsid w:val="00A42DFC"/>
    <w:rsid w:val="00AF665E"/>
    <w:rsid w:val="00B15D5D"/>
    <w:rsid w:val="00B73A18"/>
    <w:rsid w:val="00C556CB"/>
    <w:rsid w:val="00C71BFF"/>
    <w:rsid w:val="00CF344B"/>
    <w:rsid w:val="00D01804"/>
    <w:rsid w:val="00D15302"/>
    <w:rsid w:val="00D16BB5"/>
    <w:rsid w:val="00D53560"/>
    <w:rsid w:val="00D57FED"/>
    <w:rsid w:val="00DC7CD9"/>
    <w:rsid w:val="00E81C7F"/>
    <w:rsid w:val="00F00B68"/>
    <w:rsid w:val="00F01F91"/>
    <w:rsid w:val="00F674BD"/>
    <w:rsid w:val="00FB755B"/>
    <w:rsid w:val="00FD4A76"/>
    <w:rsid w:val="00FF2F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217AE6-45A6-41C0-AF2C-74AC69984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3A1F12"/>
    <w:pPr>
      <w:spacing w:after="0" w:line="240" w:lineRule="auto"/>
    </w:pPr>
    <w:rPr>
      <w:sz w:val="20"/>
      <w:szCs w:val="20"/>
    </w:rPr>
  </w:style>
  <w:style w:type="character" w:customStyle="1" w:styleId="a4">
    <w:name w:val="Текст сноски Знак"/>
    <w:basedOn w:val="a0"/>
    <w:link w:val="a3"/>
    <w:uiPriority w:val="99"/>
    <w:rsid w:val="003A1F12"/>
    <w:rPr>
      <w:sz w:val="20"/>
      <w:szCs w:val="20"/>
    </w:rPr>
  </w:style>
  <w:style w:type="character" w:styleId="a5">
    <w:name w:val="footnote reference"/>
    <w:basedOn w:val="a0"/>
    <w:uiPriority w:val="99"/>
    <w:semiHidden/>
    <w:unhideWhenUsed/>
    <w:rsid w:val="003A1F12"/>
    <w:rPr>
      <w:vertAlign w:val="superscript"/>
    </w:rPr>
  </w:style>
  <w:style w:type="paragraph" w:styleId="a6">
    <w:name w:val="List Paragraph"/>
    <w:basedOn w:val="a"/>
    <w:uiPriority w:val="34"/>
    <w:qFormat/>
    <w:rsid w:val="00954CFA"/>
    <w:pPr>
      <w:ind w:left="720"/>
      <w:contextualSpacing/>
    </w:pPr>
  </w:style>
  <w:style w:type="paragraph" w:styleId="a7">
    <w:name w:val="Normal (Web)"/>
    <w:basedOn w:val="a"/>
    <w:uiPriority w:val="99"/>
    <w:unhideWhenUsed/>
    <w:rsid w:val="001D47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Emphasis"/>
    <w:basedOn w:val="a0"/>
    <w:uiPriority w:val="20"/>
    <w:qFormat/>
    <w:rsid w:val="001D4781"/>
    <w:rPr>
      <w:i/>
      <w:iCs/>
    </w:rPr>
  </w:style>
  <w:style w:type="table" w:styleId="a9">
    <w:name w:val="Table Grid"/>
    <w:basedOn w:val="a1"/>
    <w:uiPriority w:val="59"/>
    <w:rsid w:val="00DC7CD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3526EF-76F2-49AF-AADC-CF7A7A6A9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635</TotalTime>
  <Pages>7</Pages>
  <Words>2254</Words>
  <Characters>12854</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Учитель</cp:lastModifiedBy>
  <cp:revision>20</cp:revision>
  <dcterms:created xsi:type="dcterms:W3CDTF">2016-12-04T07:00:00Z</dcterms:created>
  <dcterms:modified xsi:type="dcterms:W3CDTF">2022-12-29T09:00:00Z</dcterms:modified>
</cp:coreProperties>
</file>