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ребенок не умеет проигрывать</w:t>
      </w:r>
      <w:r w:rsidRPr="00B774AB">
        <w:rPr>
          <w:rFonts w:ascii="Times New Roman" w:hAnsi="Times New Roman" w:cs="Times New Roman"/>
          <w:sz w:val="24"/>
          <w:szCs w:val="24"/>
        </w:rPr>
        <w:t>. Что делать?</w:t>
      </w:r>
    </w:p>
    <w:p w:rsid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B774AB">
        <w:rPr>
          <w:rFonts w:ascii="Times New Roman" w:hAnsi="Times New Roman" w:cs="Times New Roman"/>
          <w:sz w:val="24"/>
          <w:szCs w:val="24"/>
        </w:rPr>
        <w:t>Ереметова</w:t>
      </w:r>
      <w:proofErr w:type="spellEnd"/>
      <w:r w:rsidRPr="00B774AB">
        <w:rPr>
          <w:rFonts w:ascii="Times New Roman" w:hAnsi="Times New Roman" w:cs="Times New Roman"/>
          <w:sz w:val="24"/>
          <w:szCs w:val="24"/>
        </w:rPr>
        <w:t xml:space="preserve"> Ольга Леонидовна</w:t>
      </w:r>
      <w:r>
        <w:rPr>
          <w:rFonts w:ascii="Times New Roman" w:hAnsi="Times New Roman" w:cs="Times New Roman"/>
          <w:sz w:val="24"/>
          <w:szCs w:val="24"/>
        </w:rPr>
        <w:t>, психолог</w:t>
      </w:r>
    </w:p>
    <w:p w:rsid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B774AB">
        <w:rPr>
          <w:rFonts w:ascii="Times New Roman" w:hAnsi="Times New Roman" w:cs="Times New Roman"/>
          <w:sz w:val="24"/>
          <w:szCs w:val="24"/>
        </w:rPr>
        <w:t>https://www.b17.ru/article/57763/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От автора: Острая эмоциональная реакция ребенка на проигрыш часто вызывает растерянность или раздражение родителей. В этой статье попытка посмотреть, что творится в душе ребенка в этот момент. Понять ребенка, чтобы помочь ему побеждать в будущем.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Упорное стремление </w:t>
      </w:r>
      <w:r w:rsidRPr="00B774AB">
        <w:rPr>
          <w:rFonts w:ascii="Times New Roman" w:hAnsi="Times New Roman" w:cs="Times New Roman"/>
          <w:sz w:val="24"/>
          <w:szCs w:val="24"/>
        </w:rPr>
        <w:t>ребенка побеждать</w:t>
      </w:r>
      <w:r w:rsidRPr="00B774AB">
        <w:rPr>
          <w:rFonts w:ascii="Times New Roman" w:hAnsi="Times New Roman" w:cs="Times New Roman"/>
          <w:sz w:val="24"/>
          <w:szCs w:val="24"/>
        </w:rPr>
        <w:t xml:space="preserve"> – разве это плохо? По-моему – нет, стремление к успеху – хорошая мотивация.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Однако, я знаю, почему неумение детей проигрывать так сильно беспокоит родителей. Я видела ребенка, который доводит себя до физической болезни от переживаний и страха проигрыша. И ребенка, который проиграв в настольной игре в группе детей, до конца дня не может ничем заниматься, находится в угнетенном состоянии, молчит. Я видела слезы, агрессию и проклятия в адрес выигравшего.  И как проигрыш в конкретной ситуации мгновенно превращался в «Я никогда не выигрываю. Я неудачник. У меня все плохо. Меня никто не любит». Вот это и беспокоит родителей.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Вся наша жизнь – череда успехов и неудач, получается и не получается. Уметь выигрывать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74AB">
        <w:rPr>
          <w:rFonts w:ascii="Times New Roman" w:hAnsi="Times New Roman" w:cs="Times New Roman"/>
          <w:sz w:val="24"/>
          <w:szCs w:val="24"/>
        </w:rPr>
        <w:t xml:space="preserve"> уметь проигрывать – это означает оставаться на плаву в жизни.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Я задумалась, взрослые </w:t>
      </w:r>
      <w:proofErr w:type="gramStart"/>
      <w:r w:rsidRPr="00B774AB"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 w:rsidRPr="00B774AB">
        <w:rPr>
          <w:rFonts w:ascii="Times New Roman" w:hAnsi="Times New Roman" w:cs="Times New Roman"/>
          <w:sz w:val="24"/>
          <w:szCs w:val="24"/>
        </w:rPr>
        <w:t xml:space="preserve"> когда научились принимать проигрыш? Что значит уметь проигрывать?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Я умею проигрывать, если проиграв, я остаюсь в ресурсном состоянии. Могу здраво мыслить, чувствую себя нормально, могу заниматься делами, продолжаю ощущать себя хорошим человеком, понимаю, в чем моя слабость, способна принимать решения нужно ли мне тренироваться, чтобы в будущем быть победителем в этом деле или нет. Ребенку по возрастным особенностям все это недоступно.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Спросите ребенка (только не в момент проигрыша, а в обычной ситуации между делом), почему он так болезненно реагирует на неудачу? Что происходит в его душе и мыслях?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У детей, которые болезненно реагируют на проигрыш, есть убеждения, </w:t>
      </w:r>
      <w:proofErr w:type="gramStart"/>
      <w:r w:rsidRPr="00B774AB">
        <w:rPr>
          <w:rFonts w:ascii="Times New Roman" w:hAnsi="Times New Roman" w:cs="Times New Roman"/>
          <w:sz w:val="24"/>
          <w:szCs w:val="24"/>
        </w:rPr>
        <w:t>которые  звучат</w:t>
      </w:r>
      <w:proofErr w:type="gramEnd"/>
      <w:r w:rsidRPr="00B774AB">
        <w:rPr>
          <w:rFonts w:ascii="Times New Roman" w:hAnsi="Times New Roman" w:cs="Times New Roman"/>
          <w:sz w:val="24"/>
          <w:szCs w:val="24"/>
        </w:rPr>
        <w:t xml:space="preserve"> примерно так: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«Выигрывать – это хорошо, проигрывать – плохо.  Я сделал, что-то плохое».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«Если я проиграл, я плохой». Ситуация накладывает отпечаток на всю личность.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«Неудачников не любят. Если я проиграл, меня не будут любить родители, со мной не захотят дружить».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«Проигрыш означает, что все мои усилия (а я очень старался, на пределе возможностей) незаметны, нерезультативны, и я беспомощен, я больше уже не знаю, что делать, чтобы победить».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Вы увидите, что сознание ребенка в этот момент суживается. Есть только он с его проигрышем.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Что делать?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lastRenderedPageBreak/>
        <w:t>В острый эмоциональный период будьте рядом и разделяйте его горе словами: «Я вижу, что ты сильно расстроен. Я бы тоже огорчился, если бы проиграл в таких соревнованиях. Если так реагируешь, значит что-то важное случилось.» Не стоит стараться сразу приводить в нормальное состояние, этим вы как будто говорите ребенку, что его чувства и реакции по поводу проигрыша неправильные, неуместные. А они у него есть, значит и он какой-то неправильный?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Когда эмоции начинают стихать, предлагайте известные вам и ему способы самоуспокоения: «Давай попьем воды. Пройдемся. Подышим глубоко через нос».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Выражайте свои чувства любви, принятия, заботы о нем словами, объятиями, действиями.  Только не учите и не анализируйте ситуацию. Для этого будет более подходящее время. Сейчас важно, чтобы ребенок всей душой и кожей ощутил, что, чтобы он не сделал, вы его любите.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Предлагайте поговорить о случившемся через несколько часов, когда вы убедитесь, что ребенок хорошо себя чувствует, может слышать и видеть вас. Если он не согласится – отстаньте. Если согласится, сначала выслушайте его. Может оказаться, что выговориться – это именно то, что надо сейчас ребенку. Не обвиняйте, не перечисляйте ошибки, не спросив у него, желает ли он услышать ваше мнение. Если ребенок захочет услышать ваше мнение о ситуации и о себе в ней, то говорите. Будьте готовы к новому всплеску эмоций и к тому, что ребенок не согласится с вами. Это нормально бунтовать против родительских убеждений. Капля камень точит. В какой-то момент он на практике убедится в правильности ваших советов. Или найдет свой выход.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Основная работа с ребенком должна вестись не в момент проигрыша или выигрыша, а в повседневной жизни: по укреплению самооценки, по управлению своими эмоциями, по формированию позитивного или философского взгляда на жизнь. В быту разговаривайте с ребенком и показывайте ему, что он уже умеет и не умеет, и вы – умеете и не умеете. Этим вы говорите ему, что быть в чем-то неуспешным это нормально и формируете его самооценку. Рассказывайте и показывайте ребенку, как вы планомерно развиваете в себе что-то, так вы научите его саморазвитию. Говорите ему о своих чувствах и показывайте, что вы делаете, чтобы привести себя в норму «Послушай, я сейчас такая злая, что дома опять бардак. Сейчас </w:t>
      </w:r>
      <w:r>
        <w:rPr>
          <w:rFonts w:ascii="Times New Roman" w:hAnsi="Times New Roman" w:cs="Times New Roman"/>
          <w:sz w:val="24"/>
          <w:szCs w:val="24"/>
        </w:rPr>
        <w:t>чай</w:t>
      </w:r>
      <w:r w:rsidRPr="00B774AB">
        <w:rPr>
          <w:rFonts w:ascii="Times New Roman" w:hAnsi="Times New Roman" w:cs="Times New Roman"/>
          <w:sz w:val="24"/>
          <w:szCs w:val="24"/>
        </w:rPr>
        <w:t xml:space="preserve"> выпью, чтобы успокоиться, потом поговорим».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Острая эмоциональная реакция на проигрыш является показанием для работы ребенка с психологом или для его участия в психологическом тренинге. Особенно, если родитель сам не умеет принимать проигрыш, или, растерян и не знает, как помочь ребенку.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Психологический тренинг будет полезен для ребенка тем, что там ему покажут необходимые умения, дадут </w:t>
      </w:r>
      <w:r w:rsidRPr="00B774AB">
        <w:rPr>
          <w:rFonts w:ascii="Times New Roman" w:hAnsi="Times New Roman" w:cs="Times New Roman"/>
          <w:sz w:val="24"/>
          <w:szCs w:val="24"/>
        </w:rPr>
        <w:t>потренироваться в</w:t>
      </w:r>
      <w:r w:rsidRPr="00B774AB">
        <w:rPr>
          <w:rFonts w:ascii="Times New Roman" w:hAnsi="Times New Roman" w:cs="Times New Roman"/>
          <w:sz w:val="24"/>
          <w:szCs w:val="24"/>
        </w:rPr>
        <w:t xml:space="preserve"> играх и упражнениях с другими детьми. Он получит поддержку от других детей и от психолога.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 xml:space="preserve">Подсмотрено у </w:t>
      </w:r>
      <w:r w:rsidR="00E40B9B">
        <w:rPr>
          <w:rFonts w:ascii="Times New Roman" w:hAnsi="Times New Roman" w:cs="Times New Roman"/>
          <w:sz w:val="24"/>
          <w:szCs w:val="24"/>
        </w:rPr>
        <w:t>успешных родителей</w:t>
      </w:r>
      <w:r w:rsidRPr="00B774AB">
        <w:rPr>
          <w:rFonts w:ascii="Times New Roman" w:hAnsi="Times New Roman" w:cs="Times New Roman"/>
          <w:sz w:val="24"/>
          <w:szCs w:val="24"/>
        </w:rPr>
        <w:t>: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>Мама играет с ребенком в настольную игру. Ребенок выигрывает. Мама пожимает ему руку: «Поздравляю тебя, ты победил!». В следующей игре выигрывает мама. Она подает ему руку, ребенок пожимает её   и говорит: «Поздравляю, сейчас ты победила!»</w:t>
      </w: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</w:p>
    <w:p w:rsidR="00B774AB" w:rsidRPr="00B774AB" w:rsidRDefault="00B774AB" w:rsidP="00B774AB">
      <w:pPr>
        <w:rPr>
          <w:rFonts w:ascii="Times New Roman" w:hAnsi="Times New Roman" w:cs="Times New Roman"/>
          <w:sz w:val="24"/>
          <w:szCs w:val="24"/>
        </w:rPr>
      </w:pPr>
      <w:r w:rsidRPr="00B774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774AB" w:rsidRPr="00B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E"/>
    <w:rsid w:val="00374521"/>
    <w:rsid w:val="005413E8"/>
    <w:rsid w:val="0062159E"/>
    <w:rsid w:val="008A1FE7"/>
    <w:rsid w:val="00B774AB"/>
    <w:rsid w:val="00B8627C"/>
    <w:rsid w:val="00C32B3D"/>
    <w:rsid w:val="00DD62FF"/>
    <w:rsid w:val="00E37985"/>
    <w:rsid w:val="00E40B9B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7CBC-0B4F-4EAE-A776-ECA4E25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2021-01-14T08:44:00Z</dcterms:created>
  <dcterms:modified xsi:type="dcterms:W3CDTF">2021-01-14T09:38:00Z</dcterms:modified>
</cp:coreProperties>
</file>